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3B19F" w14:textId="72091AB0" w:rsidR="00710B67" w:rsidRPr="004772DC" w:rsidRDefault="00710B67" w:rsidP="00710B67">
      <w:pPr>
        <w:tabs>
          <w:tab w:val="left" w:pos="1134"/>
          <w:tab w:val="left" w:pos="2342"/>
          <w:tab w:val="left" w:pos="4536"/>
          <w:tab w:val="right" w:pos="8789"/>
        </w:tabs>
        <w:spacing w:before="0" w:beforeAutospacing="0" w:after="480" w:afterAutospacing="0"/>
        <w:ind w:left="720"/>
        <w:jc w:val="center"/>
        <w:rPr>
          <w:b/>
          <w:bCs/>
          <w:sz w:val="28"/>
        </w:rPr>
      </w:pPr>
      <w:r>
        <w:rPr>
          <w:noProof/>
        </w:rPr>
        <mc:AlternateContent>
          <mc:Choice Requires="wps">
            <w:drawing>
              <wp:anchor distT="0" distB="0" distL="114300" distR="114300" simplePos="0" relativeHeight="251659264" behindDoc="0" locked="1" layoutInCell="1" allowOverlap="1" wp14:anchorId="6029962F" wp14:editId="49238098">
                <wp:simplePos x="0" y="0"/>
                <wp:positionH relativeFrom="page">
                  <wp:posOffset>5551170</wp:posOffset>
                </wp:positionH>
                <wp:positionV relativeFrom="page">
                  <wp:posOffset>-2540</wp:posOffset>
                </wp:positionV>
                <wp:extent cx="1999615" cy="2268220"/>
                <wp:effectExtent l="0" t="0" r="2540" b="1270"/>
                <wp:wrapSquare wrapText="bothSides"/>
                <wp:docPr id="1700300575" name="Text Box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99615" cy="2268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36397" w14:textId="77777777" w:rsidR="00710B67" w:rsidRDefault="00710B67" w:rsidP="00710B67"/>
                          <w:p w14:paraId="03C05B85" w14:textId="77777777" w:rsidR="00710B67" w:rsidRDefault="00710B67" w:rsidP="00710B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29962F" id="_x0000_t202" coordsize="21600,21600" o:spt="202" path="m,l,21600r21600,l21600,xe">
                <v:stroke joinstyle="miter"/>
                <v:path gradientshapeok="t" o:connecttype="rect"/>
              </v:shapetype>
              <v:shape id="Text Box 44" o:spid="_x0000_s1026" type="#_x0000_t202" style="position:absolute;left:0;text-align:left;margin-left:437.1pt;margin-top:-.2pt;width:157.45pt;height:17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" stroked="f">
                <o:lock v:ext="edit" aspectratio="t"/>
                <v:textbox>
                  <w:txbxContent>
                    <w:p w14:paraId="36736397" w14:textId="77777777" w:rsidR="00710B67" w:rsidRDefault="00710B67" w:rsidP="00710B67"/>
                    <w:p w14:paraId="03C05B85" w14:textId="77777777" w:rsidR="00710B67" w:rsidRDefault="00710B67" w:rsidP="00710B67"/>
                  </w:txbxContent>
                </v:textbox>
                <w10:wrap type="square" anchorx="page" anchory="page"/>
                <w10:anchorlock/>
              </v:shape>
            </w:pict>
          </mc:Fallback>
        </mc:AlternateContent>
      </w:r>
      <w:r>
        <w:rPr>
          <w:b/>
          <w:bCs/>
          <w:sz w:val="28"/>
        </w:rPr>
        <w:t>AFFIDAVIT OF ASSETS AND LIABILITIES</w:t>
      </w:r>
    </w:p>
    <w:p w14:paraId="2841CBFF" w14:textId="77777777" w:rsidR="00710B67" w:rsidRPr="004772DC" w:rsidRDefault="00710B67" w:rsidP="00710B67">
      <w:pPr>
        <w:tabs>
          <w:tab w:val="left" w:pos="1134"/>
          <w:tab w:val="left" w:pos="2342"/>
          <w:tab w:val="left" w:pos="4536"/>
          <w:tab w:val="right" w:pos="8789"/>
        </w:tabs>
        <w:spacing w:before="0" w:beforeAutospacing="0" w:after="0" w:afterAutospacing="0"/>
        <w:rPr>
          <w:rFonts w:cs="Calibri"/>
          <w:bCs/>
          <w:sz w:val="22"/>
          <w:szCs w:val="22"/>
        </w:rPr>
      </w:pPr>
      <w:r w:rsidRPr="004772DC">
        <w:rPr>
          <w:rFonts w:cs="Calibri"/>
          <w:iCs/>
          <w:sz w:val="22"/>
          <w:szCs w:val="22"/>
        </w:rPr>
        <w:t>SUPREME</w:t>
      </w:r>
      <w:r w:rsidRPr="004772DC">
        <w:rPr>
          <w:rFonts w:cs="Calibri"/>
          <w:b/>
          <w:sz w:val="22"/>
          <w:szCs w:val="22"/>
        </w:rPr>
        <w:t xml:space="preserve"> </w:t>
      </w:r>
      <w:r w:rsidRPr="004772DC">
        <w:rPr>
          <w:rFonts w:cs="Calibri"/>
          <w:iCs/>
          <w:sz w:val="22"/>
          <w:szCs w:val="22"/>
        </w:rPr>
        <w:t xml:space="preserve">COURT </w:t>
      </w:r>
      <w:r w:rsidRPr="004772DC">
        <w:rPr>
          <w:rFonts w:cs="Calibri"/>
          <w:bCs/>
          <w:sz w:val="22"/>
          <w:szCs w:val="22"/>
        </w:rPr>
        <w:t>OF SOUTH AUSTRALIA</w:t>
      </w:r>
    </w:p>
    <w:p w14:paraId="7F3BC80E" w14:textId="77777777" w:rsidR="00710B67" w:rsidRPr="004772DC" w:rsidRDefault="00710B67" w:rsidP="00710B67">
      <w:pPr>
        <w:tabs>
          <w:tab w:val="left" w:pos="1134"/>
          <w:tab w:val="left" w:pos="2342"/>
          <w:tab w:val="left" w:pos="4536"/>
          <w:tab w:val="right" w:pos="8789"/>
        </w:tabs>
        <w:spacing w:before="0" w:beforeAutospacing="0" w:after="0" w:afterAutospacing="0"/>
        <w:rPr>
          <w:rFonts w:cs="Calibri"/>
          <w:iCs/>
          <w:sz w:val="22"/>
          <w:szCs w:val="22"/>
        </w:rPr>
      </w:pPr>
      <w:r w:rsidRPr="004772DC">
        <w:rPr>
          <w:rFonts w:cs="Calibri"/>
          <w:iCs/>
          <w:sz w:val="22"/>
          <w:szCs w:val="22"/>
        </w:rPr>
        <w:t>TESTAMENTARY CAUSES JURISDICTION</w:t>
      </w:r>
    </w:p>
    <w:p w14:paraId="3376B9CC" w14:textId="77777777" w:rsidR="00710B67" w:rsidRPr="004772DC" w:rsidRDefault="00710B67" w:rsidP="00710B67">
      <w:pPr>
        <w:tabs>
          <w:tab w:val="left" w:pos="1134"/>
          <w:tab w:val="left" w:pos="2342"/>
          <w:tab w:val="left" w:pos="4536"/>
          <w:tab w:val="right" w:pos="8789"/>
        </w:tabs>
        <w:spacing w:before="240" w:beforeAutospacing="0" w:after="360" w:afterAutospacing="0"/>
        <w:rPr>
          <w:b/>
          <w:bCs/>
          <w:sz w:val="22"/>
          <w:szCs w:val="22"/>
        </w:rPr>
      </w:pPr>
      <w:r w:rsidRPr="004772DC">
        <w:rPr>
          <w:b/>
          <w:bCs/>
          <w:sz w:val="22"/>
          <w:szCs w:val="22"/>
        </w:rPr>
        <w:t>In the Estate of [</w:t>
      </w:r>
      <w:r>
        <w:rPr>
          <w:b/>
          <w:bCs/>
          <w:i/>
          <w:sz w:val="22"/>
          <w:szCs w:val="22"/>
        </w:rPr>
        <w:t>NAME OF DECEASED</w:t>
      </w:r>
      <w:r>
        <w:rPr>
          <w:b/>
          <w:bCs/>
          <w:iCs/>
          <w:sz w:val="22"/>
          <w:szCs w:val="22"/>
        </w:rPr>
        <w:t>]</w:t>
      </w:r>
      <w:r>
        <w:rPr>
          <w:b/>
          <w:bCs/>
          <w:i/>
          <w:sz w:val="22"/>
          <w:szCs w:val="22"/>
        </w:rPr>
        <w:t xml:space="preserve"> </w:t>
      </w:r>
      <w:r w:rsidRPr="004772DC">
        <w:rPr>
          <w:b/>
          <w:bCs/>
          <w:sz w:val="22"/>
          <w:szCs w:val="22"/>
        </w:rPr>
        <w:t>(Deceased)</w:t>
      </w:r>
    </w:p>
    <w:p w14:paraId="6CC2928F" w14:textId="77777777" w:rsidR="00710B67" w:rsidRPr="004772DC" w:rsidRDefault="00710B67" w:rsidP="00710B67">
      <w:pPr>
        <w:pBdr>
          <w:top w:val="single" w:sz="4" w:space="1" w:color="auto"/>
        </w:pBdr>
        <w:tabs>
          <w:tab w:val="left" w:pos="1134"/>
          <w:tab w:val="left" w:pos="2342"/>
          <w:tab w:val="left" w:pos="4536"/>
          <w:tab w:val="right" w:pos="8789"/>
        </w:tabs>
        <w:overflowPunct w:val="0"/>
        <w:autoSpaceDE w:val="0"/>
        <w:autoSpaceDN w:val="0"/>
        <w:adjustRightInd w:val="0"/>
        <w:spacing w:before="0" w:beforeAutospacing="0" w:after="0" w:afterAutospacing="0"/>
        <w:jc w:val="both"/>
        <w:textAlignment w:val="baseline"/>
        <w:rPr>
          <w:b/>
          <w:bCs/>
          <w:sz w:val="22"/>
          <w:szCs w:val="22"/>
        </w:rPr>
      </w:pPr>
    </w:p>
    <w:p w14:paraId="7F7D74C7" w14:textId="77777777" w:rsidR="00710B67" w:rsidRPr="004772DC" w:rsidRDefault="00710B67" w:rsidP="00710B67">
      <w:pPr>
        <w:tabs>
          <w:tab w:val="left" w:pos="567"/>
          <w:tab w:val="left" w:pos="1134"/>
          <w:tab w:val="left" w:pos="1843"/>
          <w:tab w:val="left" w:pos="4536"/>
          <w:tab w:val="right" w:pos="8789"/>
        </w:tabs>
        <w:spacing w:before="0" w:beforeAutospacing="0" w:after="240" w:afterAutospacing="0"/>
        <w:jc w:val="both"/>
        <w:rPr>
          <w:sz w:val="22"/>
          <w:szCs w:val="22"/>
        </w:rPr>
      </w:pPr>
      <w:r w:rsidRPr="004772DC">
        <w:rPr>
          <w:sz w:val="22"/>
          <w:szCs w:val="22"/>
        </w:rPr>
        <w:t>[</w:t>
      </w:r>
      <w:r w:rsidRPr="004772DC">
        <w:rPr>
          <w:i/>
          <w:iCs/>
          <w:sz w:val="22"/>
          <w:szCs w:val="22"/>
        </w:rPr>
        <w:t>I</w:t>
      </w:r>
      <w:r>
        <w:rPr>
          <w:i/>
          <w:iCs/>
          <w:sz w:val="22"/>
          <w:szCs w:val="22"/>
        </w:rPr>
        <w:t xml:space="preserve"> </w:t>
      </w:r>
      <w:r w:rsidRPr="004772DC">
        <w:rPr>
          <w:i/>
          <w:iCs/>
          <w:sz w:val="22"/>
          <w:szCs w:val="22"/>
        </w:rPr>
        <w:t>/</w:t>
      </w:r>
      <w:r>
        <w:rPr>
          <w:i/>
          <w:iCs/>
          <w:sz w:val="22"/>
          <w:szCs w:val="22"/>
        </w:rPr>
        <w:t xml:space="preserve"> </w:t>
      </w:r>
      <w:r w:rsidRPr="004772DC">
        <w:rPr>
          <w:i/>
          <w:iCs/>
          <w:sz w:val="22"/>
          <w:szCs w:val="22"/>
        </w:rPr>
        <w:t>We</w:t>
      </w:r>
      <w:r w:rsidRPr="004772DC">
        <w:rPr>
          <w:sz w:val="22"/>
          <w:szCs w:val="22"/>
        </w:rPr>
        <w:t>], [</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deponent(s)</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 / do truly and solemnly affirm</w:t>
      </w:r>
      <w:r w:rsidRPr="004772DC">
        <w:rPr>
          <w:sz w:val="22"/>
          <w:szCs w:val="22"/>
        </w:rPr>
        <w:t>] that:</w:t>
      </w:r>
    </w:p>
    <w:p w14:paraId="0AF5E7D0" w14:textId="77777777" w:rsidR="00710B67" w:rsidRPr="00603D84" w:rsidRDefault="00710B67" w:rsidP="00710B67">
      <w:pPr>
        <w:spacing w:before="0" w:beforeAutospacing="0" w:after="240" w:afterAutospacing="0"/>
        <w:ind w:left="567" w:hanging="567"/>
        <w:jc w:val="both"/>
        <w:rPr>
          <w:sz w:val="22"/>
          <w:szCs w:val="22"/>
        </w:rPr>
      </w:pPr>
      <w:r w:rsidRPr="00603D84">
        <w:rPr>
          <w:sz w:val="22"/>
          <w:szCs w:val="22"/>
        </w:rPr>
        <w:t>1</w:t>
      </w:r>
      <w:r w:rsidRPr="00603D84">
        <w:rPr>
          <w:sz w:val="22"/>
          <w:szCs w:val="22"/>
        </w:rPr>
        <w:tab/>
      </w:r>
      <w:r>
        <w:rPr>
          <w:sz w:val="22"/>
          <w:szCs w:val="22"/>
        </w:rPr>
        <w:t>[</w:t>
      </w:r>
      <w:r w:rsidRPr="00603D84">
        <w:rPr>
          <w:i/>
          <w:iCs/>
          <w:sz w:val="22"/>
          <w:szCs w:val="22"/>
        </w:rPr>
        <w:t>I am</w:t>
      </w:r>
      <w:r>
        <w:rPr>
          <w:i/>
          <w:iCs/>
          <w:sz w:val="22"/>
          <w:szCs w:val="22"/>
        </w:rPr>
        <w:t xml:space="preserve"> </w:t>
      </w:r>
      <w:r w:rsidRPr="00603D84">
        <w:rPr>
          <w:i/>
          <w:iCs/>
          <w:sz w:val="22"/>
          <w:szCs w:val="22"/>
        </w:rPr>
        <w:t>/</w:t>
      </w:r>
      <w:r>
        <w:rPr>
          <w:i/>
          <w:iCs/>
          <w:sz w:val="22"/>
          <w:szCs w:val="22"/>
        </w:rPr>
        <w:t xml:space="preserve"> </w:t>
      </w:r>
      <w:r w:rsidRPr="00603D84">
        <w:rPr>
          <w:i/>
          <w:iCs/>
          <w:sz w:val="22"/>
          <w:szCs w:val="22"/>
        </w:rPr>
        <w:t>We are</w:t>
      </w:r>
      <w:r w:rsidRPr="00603D84">
        <w:rPr>
          <w:sz w:val="22"/>
          <w:szCs w:val="22"/>
        </w:rPr>
        <w:t>] the applicant[</w:t>
      </w:r>
      <w:r w:rsidRPr="00AF2FD2">
        <w:rPr>
          <w:i/>
          <w:iCs/>
          <w:sz w:val="22"/>
          <w:szCs w:val="22"/>
        </w:rPr>
        <w:t>s</w:t>
      </w:r>
      <w:r w:rsidRPr="00603D84">
        <w:rPr>
          <w:sz w:val="22"/>
          <w:szCs w:val="22"/>
        </w:rPr>
        <w:t>] for a grant of representation in the estate of [</w:t>
      </w:r>
      <w:r w:rsidRPr="00AF2FD2">
        <w:rPr>
          <w:i/>
          <w:iCs/>
          <w:sz w:val="22"/>
          <w:szCs w:val="22"/>
        </w:rPr>
        <w:t>name of deceased</w:t>
      </w:r>
      <w:r w:rsidRPr="00603D84">
        <w:rPr>
          <w:sz w:val="22"/>
          <w:szCs w:val="22"/>
        </w:rPr>
        <w:t>] late of [</w:t>
      </w:r>
      <w:r w:rsidRPr="00AF2FD2">
        <w:rPr>
          <w:i/>
          <w:iCs/>
          <w:sz w:val="22"/>
          <w:szCs w:val="22"/>
        </w:rPr>
        <w:t>address</w:t>
      </w:r>
      <w:r w:rsidRPr="005742C4">
        <w:rPr>
          <w:i/>
          <w:iCs/>
          <w:sz w:val="22"/>
          <w:szCs w:val="22"/>
        </w:rPr>
        <w:t xml:space="preserve"> </w:t>
      </w:r>
      <w:r>
        <w:rPr>
          <w:i/>
          <w:iCs/>
          <w:sz w:val="22"/>
          <w:szCs w:val="22"/>
        </w:rPr>
        <w:t>and postcode</w:t>
      </w:r>
      <w:r w:rsidRPr="00603D84">
        <w:rPr>
          <w:sz w:val="22"/>
          <w:szCs w:val="22"/>
        </w:rPr>
        <w:t>] deceased.</w:t>
      </w:r>
    </w:p>
    <w:p w14:paraId="16CAD13C" w14:textId="77777777" w:rsidR="00710B67" w:rsidRDefault="00710B67" w:rsidP="00710B67">
      <w:pPr>
        <w:spacing w:before="0" w:beforeAutospacing="0" w:after="240" w:afterAutospacing="0"/>
        <w:ind w:left="567" w:hanging="567"/>
        <w:jc w:val="both"/>
        <w:rPr>
          <w:sz w:val="22"/>
          <w:szCs w:val="22"/>
        </w:rPr>
      </w:pPr>
      <w:r w:rsidRPr="00603D84">
        <w:rPr>
          <w:sz w:val="22"/>
          <w:szCs w:val="22"/>
        </w:rPr>
        <w:t>2</w:t>
      </w:r>
      <w:r w:rsidRPr="00603D84">
        <w:rPr>
          <w:sz w:val="22"/>
          <w:szCs w:val="22"/>
        </w:rPr>
        <w:tab/>
        <w:t>To the best of [</w:t>
      </w:r>
      <w:r w:rsidRPr="00AF2FD2">
        <w:rPr>
          <w:i/>
          <w:iCs/>
          <w:sz w:val="22"/>
          <w:szCs w:val="22"/>
        </w:rPr>
        <w:t>my</w:t>
      </w:r>
      <w:r>
        <w:rPr>
          <w:i/>
          <w:iCs/>
          <w:sz w:val="22"/>
          <w:szCs w:val="22"/>
        </w:rPr>
        <w:t xml:space="preserve"> </w:t>
      </w:r>
      <w:r w:rsidRPr="00AF2FD2">
        <w:rPr>
          <w:i/>
          <w:iCs/>
          <w:sz w:val="22"/>
          <w:szCs w:val="22"/>
        </w:rPr>
        <w:t>/</w:t>
      </w:r>
      <w:r>
        <w:rPr>
          <w:i/>
          <w:iCs/>
          <w:sz w:val="22"/>
          <w:szCs w:val="22"/>
        </w:rPr>
        <w:t xml:space="preserve"> </w:t>
      </w:r>
      <w:r w:rsidRPr="00AF2FD2">
        <w:rPr>
          <w:i/>
          <w:iCs/>
          <w:sz w:val="22"/>
          <w:szCs w:val="22"/>
        </w:rPr>
        <w:t>our</w:t>
      </w:r>
      <w:r w:rsidRPr="00603D84">
        <w:rPr>
          <w:sz w:val="22"/>
          <w:szCs w:val="22"/>
        </w:rPr>
        <w:t>] knowledge information and belief the statement annexed and marked “A” is a true and accurate statement of the assets and liabilities of the deceased wherever situated known to me [us] at the time of making this application.</w:t>
      </w:r>
    </w:p>
    <w:p w14:paraId="7DC9A6E3" w14:textId="77777777" w:rsidR="00710B67" w:rsidRPr="009951FE" w:rsidRDefault="00710B67" w:rsidP="00710B67">
      <w:pPr>
        <w:tabs>
          <w:tab w:val="left" w:pos="567"/>
          <w:tab w:val="right" w:pos="8789"/>
        </w:tabs>
        <w:spacing w:before="0" w:beforeAutospacing="0" w:after="0" w:afterAutospacing="0"/>
        <w:rPr>
          <w:sz w:val="22"/>
          <w:szCs w:val="20"/>
        </w:rPr>
      </w:pPr>
      <w:bookmarkStart w:id="0" w:name="_Hlk176181538"/>
      <w:r w:rsidRPr="009951FE">
        <w:rPr>
          <w:sz w:val="22"/>
          <w:szCs w:val="20"/>
        </w:rPr>
        <w:t>[</w:t>
      </w:r>
      <w:r w:rsidRPr="009951FE">
        <w:rPr>
          <w:i/>
          <w:iCs/>
          <w:sz w:val="22"/>
          <w:szCs w:val="20"/>
        </w:rPr>
        <w:t>Sworn</w:t>
      </w:r>
      <w:r>
        <w:rPr>
          <w:i/>
          <w:iCs/>
          <w:sz w:val="22"/>
          <w:szCs w:val="20"/>
        </w:rPr>
        <w:t xml:space="preserve"> </w:t>
      </w:r>
      <w:r w:rsidRPr="009951FE">
        <w:rPr>
          <w:i/>
          <w:iCs/>
          <w:sz w:val="22"/>
          <w:szCs w:val="20"/>
        </w:rPr>
        <w:t>/</w:t>
      </w:r>
      <w:r>
        <w:rPr>
          <w:i/>
          <w:iCs/>
          <w:sz w:val="22"/>
          <w:szCs w:val="20"/>
        </w:rPr>
        <w:t xml:space="preserve"> </w:t>
      </w:r>
      <w:r w:rsidRPr="009951FE">
        <w:rPr>
          <w:i/>
          <w:iCs/>
          <w:sz w:val="22"/>
          <w:szCs w:val="20"/>
        </w:rPr>
        <w:t>Affirmed</w:t>
      </w:r>
      <w:r w:rsidRPr="009951FE">
        <w:rPr>
          <w:sz w:val="22"/>
          <w:szCs w:val="20"/>
        </w:rPr>
        <w:t>] by the abovenamed deponent at [</w:t>
      </w:r>
      <w:r w:rsidRPr="009951FE">
        <w:rPr>
          <w:i/>
          <w:iCs/>
          <w:sz w:val="22"/>
          <w:szCs w:val="20"/>
        </w:rPr>
        <w:t>place</w:t>
      </w:r>
      <w:r>
        <w:rPr>
          <w:i/>
          <w:iCs/>
          <w:sz w:val="22"/>
          <w:szCs w:val="20"/>
        </w:rPr>
        <w:t xml:space="preserve"> and postcode</w:t>
      </w:r>
      <w:r w:rsidRPr="009951FE">
        <w:rPr>
          <w:sz w:val="22"/>
          <w:szCs w:val="20"/>
        </w:rPr>
        <w:t>] on [</w:t>
      </w:r>
      <w:r w:rsidRPr="009951FE">
        <w:rPr>
          <w:i/>
          <w:iCs/>
          <w:sz w:val="22"/>
          <w:szCs w:val="20"/>
        </w:rPr>
        <w:t>date</w:t>
      </w:r>
      <w:r w:rsidRPr="009951FE">
        <w:rPr>
          <w:sz w:val="22"/>
          <w:szCs w:val="20"/>
        </w:rPr>
        <w:t>].</w:t>
      </w:r>
    </w:p>
    <w:p w14:paraId="3C14463B" w14:textId="77777777" w:rsidR="00710B67" w:rsidRPr="009951FE" w:rsidRDefault="00710B67" w:rsidP="00710B67">
      <w:pPr>
        <w:tabs>
          <w:tab w:val="left" w:pos="567"/>
          <w:tab w:val="right" w:pos="9072"/>
        </w:tabs>
        <w:spacing w:before="0" w:beforeAutospacing="0" w:after="0" w:afterAutospacing="0"/>
        <w:rPr>
          <w:sz w:val="22"/>
          <w:szCs w:val="20"/>
        </w:rPr>
      </w:pPr>
    </w:p>
    <w:p w14:paraId="70D71155" w14:textId="77777777" w:rsidR="00710B67" w:rsidRPr="009951FE" w:rsidRDefault="00710B67" w:rsidP="00710B67">
      <w:pPr>
        <w:tabs>
          <w:tab w:val="left" w:pos="567"/>
          <w:tab w:val="right" w:pos="9072"/>
        </w:tabs>
        <w:spacing w:before="0" w:beforeAutospacing="0" w:after="0" w:afterAutospacing="0"/>
        <w:rPr>
          <w:sz w:val="22"/>
          <w:szCs w:val="20"/>
        </w:rPr>
      </w:pPr>
    </w:p>
    <w:p w14:paraId="05C0EA29" w14:textId="77777777" w:rsidR="00710B67" w:rsidRPr="009951FE" w:rsidRDefault="00710B67" w:rsidP="00710B67">
      <w:pPr>
        <w:tabs>
          <w:tab w:val="left" w:pos="567"/>
          <w:tab w:val="right" w:pos="9072"/>
        </w:tabs>
        <w:spacing w:before="0" w:beforeAutospacing="0" w:after="0" w:afterAutospacing="0"/>
        <w:rPr>
          <w:sz w:val="22"/>
          <w:szCs w:val="20"/>
        </w:rPr>
      </w:pPr>
    </w:p>
    <w:p w14:paraId="54E3D92C" w14:textId="77777777" w:rsidR="00710B67" w:rsidRPr="009951FE" w:rsidRDefault="00710B67" w:rsidP="00710B67">
      <w:pPr>
        <w:tabs>
          <w:tab w:val="left" w:pos="567"/>
          <w:tab w:val="right" w:pos="9072"/>
        </w:tabs>
        <w:spacing w:before="0" w:beforeAutospacing="0" w:after="0" w:afterAutospacing="0"/>
        <w:rPr>
          <w:sz w:val="22"/>
          <w:szCs w:val="20"/>
        </w:rPr>
      </w:pPr>
      <w:r w:rsidRPr="009951FE">
        <w:rPr>
          <w:sz w:val="22"/>
          <w:szCs w:val="20"/>
        </w:rPr>
        <w:t>……………………………………..</w:t>
      </w:r>
    </w:p>
    <w:p w14:paraId="440F4241" w14:textId="77777777" w:rsidR="00710B67" w:rsidRPr="009951FE" w:rsidRDefault="00710B67" w:rsidP="00710B67">
      <w:pPr>
        <w:tabs>
          <w:tab w:val="left" w:pos="567"/>
          <w:tab w:val="right" w:pos="9360"/>
        </w:tabs>
        <w:spacing w:before="0" w:beforeAutospacing="0" w:after="0" w:afterAutospacing="0"/>
        <w:rPr>
          <w:sz w:val="22"/>
          <w:szCs w:val="20"/>
        </w:rPr>
      </w:pPr>
      <w:r w:rsidRPr="009951FE">
        <w:rPr>
          <w:sz w:val="22"/>
          <w:szCs w:val="20"/>
        </w:rPr>
        <w:t>[</w:t>
      </w:r>
      <w:r w:rsidRPr="009951FE">
        <w:rPr>
          <w:i/>
          <w:iCs/>
          <w:sz w:val="22"/>
          <w:szCs w:val="20"/>
        </w:rPr>
        <w:t>signature of</w:t>
      </w:r>
      <w:r w:rsidRPr="009951FE">
        <w:rPr>
          <w:sz w:val="22"/>
          <w:szCs w:val="20"/>
        </w:rPr>
        <w:t xml:space="preserve"> </w:t>
      </w:r>
      <w:r w:rsidRPr="009951FE">
        <w:rPr>
          <w:i/>
          <w:iCs/>
          <w:sz w:val="22"/>
          <w:szCs w:val="20"/>
        </w:rPr>
        <w:t>deponent</w:t>
      </w:r>
      <w:r w:rsidRPr="009951FE">
        <w:rPr>
          <w:sz w:val="22"/>
          <w:szCs w:val="20"/>
        </w:rPr>
        <w:t>]</w:t>
      </w:r>
    </w:p>
    <w:p w14:paraId="186D8637" w14:textId="77777777" w:rsidR="00710B67" w:rsidRPr="009951FE" w:rsidRDefault="00710B67" w:rsidP="00710B67">
      <w:pPr>
        <w:tabs>
          <w:tab w:val="left" w:pos="567"/>
          <w:tab w:val="right" w:pos="9072"/>
        </w:tabs>
        <w:spacing w:before="0" w:beforeAutospacing="0" w:after="0" w:afterAutospacing="0"/>
        <w:rPr>
          <w:sz w:val="22"/>
          <w:szCs w:val="20"/>
        </w:rPr>
      </w:pPr>
    </w:p>
    <w:p w14:paraId="3CC2B436" w14:textId="77777777" w:rsidR="00710B67" w:rsidRPr="009951FE" w:rsidRDefault="00710B67" w:rsidP="00710B67">
      <w:pPr>
        <w:tabs>
          <w:tab w:val="left" w:pos="567"/>
          <w:tab w:val="right" w:pos="9026"/>
        </w:tabs>
        <w:spacing w:before="0" w:beforeAutospacing="0" w:after="0" w:afterAutospacing="0"/>
        <w:rPr>
          <w:sz w:val="22"/>
          <w:szCs w:val="20"/>
        </w:rPr>
      </w:pPr>
      <w:r w:rsidRPr="009951FE">
        <w:rPr>
          <w:sz w:val="22"/>
          <w:szCs w:val="20"/>
        </w:rPr>
        <w:t>before me</w:t>
      </w:r>
      <w:r w:rsidRPr="009951FE">
        <w:rPr>
          <w:sz w:val="22"/>
          <w:szCs w:val="20"/>
        </w:rPr>
        <w:tab/>
        <w:t>…………………………………</w:t>
      </w:r>
      <w:proofErr w:type="gramStart"/>
      <w:r w:rsidRPr="009951FE">
        <w:rPr>
          <w:sz w:val="22"/>
          <w:szCs w:val="20"/>
        </w:rPr>
        <w:t>…..</w:t>
      </w:r>
      <w:proofErr w:type="gramEnd"/>
    </w:p>
    <w:p w14:paraId="1488595B" w14:textId="77777777" w:rsidR="00710B67" w:rsidRPr="009951FE" w:rsidRDefault="00710B67" w:rsidP="00710B67">
      <w:pPr>
        <w:tabs>
          <w:tab w:val="left" w:pos="567"/>
          <w:tab w:val="right" w:pos="8505"/>
          <w:tab w:val="right" w:pos="9360"/>
        </w:tabs>
        <w:spacing w:before="0" w:beforeAutospacing="0" w:after="0" w:afterAutospacing="0"/>
        <w:jc w:val="right"/>
        <w:rPr>
          <w:sz w:val="22"/>
          <w:szCs w:val="20"/>
        </w:rPr>
      </w:pPr>
      <w:r w:rsidRPr="009951FE">
        <w:rPr>
          <w:sz w:val="22"/>
          <w:szCs w:val="20"/>
        </w:rPr>
        <w:t>[</w:t>
      </w:r>
      <w:r w:rsidRPr="009951FE">
        <w:rPr>
          <w:i/>
          <w:iCs/>
          <w:sz w:val="22"/>
          <w:szCs w:val="20"/>
        </w:rPr>
        <w:t xml:space="preserve">signature of </w:t>
      </w:r>
      <w:r w:rsidRPr="00D34B47">
        <w:rPr>
          <w:i/>
          <w:iCs/>
          <w:sz w:val="22"/>
          <w:szCs w:val="20"/>
        </w:rPr>
        <w:t xml:space="preserve">authorised </w:t>
      </w:r>
      <w:r w:rsidRPr="009951FE">
        <w:rPr>
          <w:i/>
          <w:iCs/>
          <w:sz w:val="22"/>
          <w:szCs w:val="20"/>
        </w:rPr>
        <w:t>witness</w:t>
      </w:r>
      <w:r w:rsidRPr="009951FE">
        <w:rPr>
          <w:sz w:val="22"/>
          <w:szCs w:val="20"/>
        </w:rPr>
        <w:t>]</w:t>
      </w:r>
    </w:p>
    <w:p w14:paraId="4DD8B473" w14:textId="77777777" w:rsidR="00710B67" w:rsidRPr="009951FE" w:rsidRDefault="00710B67" w:rsidP="00710B67">
      <w:pPr>
        <w:tabs>
          <w:tab w:val="right" w:pos="8505"/>
        </w:tabs>
        <w:spacing w:before="0" w:beforeAutospacing="0" w:after="0" w:afterAutospacing="0"/>
        <w:jc w:val="right"/>
        <w:rPr>
          <w:sz w:val="22"/>
          <w:szCs w:val="20"/>
        </w:rPr>
      </w:pPr>
      <w:r w:rsidRPr="009951FE">
        <w:rPr>
          <w:sz w:val="22"/>
          <w:szCs w:val="20"/>
        </w:rPr>
        <w:t>[</w:t>
      </w:r>
      <w:r w:rsidRPr="009951FE">
        <w:rPr>
          <w:i/>
          <w:iCs/>
          <w:sz w:val="22"/>
          <w:szCs w:val="20"/>
        </w:rPr>
        <w:t>print name of witness</w:t>
      </w:r>
      <w:r w:rsidRPr="009951FE">
        <w:rPr>
          <w:sz w:val="22"/>
          <w:szCs w:val="20"/>
        </w:rPr>
        <w:t>]</w:t>
      </w:r>
    </w:p>
    <w:p w14:paraId="0D8F890E" w14:textId="77777777" w:rsidR="00710B67" w:rsidRPr="009951FE" w:rsidRDefault="00710B67" w:rsidP="00710B67">
      <w:pPr>
        <w:tabs>
          <w:tab w:val="right" w:pos="8505"/>
        </w:tabs>
        <w:spacing w:before="0" w:beforeAutospacing="0" w:after="0" w:afterAutospacing="0"/>
        <w:jc w:val="right"/>
        <w:rPr>
          <w:sz w:val="22"/>
          <w:szCs w:val="20"/>
        </w:rPr>
      </w:pPr>
      <w:r w:rsidRPr="009951FE">
        <w:rPr>
          <w:sz w:val="22"/>
          <w:szCs w:val="20"/>
        </w:rPr>
        <w:t>[</w:t>
      </w:r>
      <w:r w:rsidRPr="009951FE">
        <w:rPr>
          <w:i/>
          <w:sz w:val="22"/>
          <w:szCs w:val="20"/>
        </w:rPr>
        <w:t xml:space="preserve">print title of </w:t>
      </w:r>
      <w:r>
        <w:rPr>
          <w:i/>
          <w:sz w:val="22"/>
          <w:szCs w:val="20"/>
        </w:rPr>
        <w:t>authorised w</w:t>
      </w:r>
      <w:r w:rsidRPr="009951FE">
        <w:rPr>
          <w:i/>
          <w:sz w:val="22"/>
          <w:szCs w:val="20"/>
        </w:rPr>
        <w:t>itness</w:t>
      </w:r>
      <w:r w:rsidRPr="009951FE">
        <w:rPr>
          <w:sz w:val="22"/>
          <w:szCs w:val="20"/>
        </w:rPr>
        <w:t>]</w:t>
      </w:r>
    </w:p>
    <w:p w14:paraId="5689996E" w14:textId="77777777" w:rsidR="00710B67" w:rsidRPr="009951FE" w:rsidRDefault="00710B67" w:rsidP="00710B67">
      <w:pPr>
        <w:tabs>
          <w:tab w:val="right" w:pos="8505"/>
        </w:tabs>
        <w:spacing w:before="0" w:beforeAutospacing="0" w:after="0" w:afterAutospacing="0"/>
        <w:jc w:val="right"/>
        <w:rPr>
          <w:sz w:val="22"/>
          <w:szCs w:val="20"/>
        </w:rPr>
      </w:pPr>
      <w:r w:rsidRPr="009951FE">
        <w:rPr>
          <w:sz w:val="22"/>
          <w:szCs w:val="20"/>
        </w:rPr>
        <w:t>[</w:t>
      </w:r>
      <w:r w:rsidRPr="009951FE">
        <w:rPr>
          <w:i/>
          <w:iCs/>
          <w:sz w:val="22"/>
          <w:szCs w:val="20"/>
        </w:rPr>
        <w:t>ID number of witness</w:t>
      </w:r>
      <w:r w:rsidRPr="009951FE">
        <w:rPr>
          <w:sz w:val="22"/>
          <w:szCs w:val="20"/>
        </w:rPr>
        <w:t>]</w:t>
      </w:r>
    </w:p>
    <w:bookmarkEnd w:id="0"/>
    <w:p w14:paraId="77CFE567" w14:textId="77777777" w:rsidR="00710B67" w:rsidRDefault="00710B67" w:rsidP="00710B67">
      <w:pPr>
        <w:spacing w:before="0" w:beforeAutospacing="0" w:after="0" w:afterAutospacing="0"/>
        <w:ind w:left="567" w:hanging="567"/>
        <w:jc w:val="both"/>
        <w:rPr>
          <w:color w:val="000000" w:themeColor="text1"/>
          <w:sz w:val="22"/>
          <w:szCs w:val="22"/>
        </w:rPr>
      </w:pPr>
    </w:p>
    <w:p w14:paraId="7DA09574" w14:textId="77777777" w:rsidR="00710B67" w:rsidRDefault="00710B67" w:rsidP="00710B67">
      <w:pPr>
        <w:spacing w:before="0" w:beforeAutospacing="0" w:after="120" w:afterAutospacing="0"/>
        <w:ind w:left="567" w:hanging="567"/>
        <w:jc w:val="both"/>
        <w:rPr>
          <w:b/>
          <w:bCs/>
          <w:color w:val="000000" w:themeColor="text1"/>
          <w:sz w:val="20"/>
          <w:szCs w:val="20"/>
        </w:rPr>
      </w:pPr>
      <w:r>
        <w:rPr>
          <w:b/>
          <w:bCs/>
          <w:color w:val="000000" w:themeColor="text1"/>
          <w:sz w:val="20"/>
          <w:szCs w:val="20"/>
        </w:rPr>
        <w:t>Notes</w:t>
      </w:r>
    </w:p>
    <w:p w14:paraId="149278DB" w14:textId="77777777" w:rsidR="00710B67" w:rsidRDefault="00710B67" w:rsidP="00710B67">
      <w:pPr>
        <w:spacing w:before="0" w:beforeAutospacing="0" w:after="120" w:afterAutospacing="0"/>
        <w:ind w:left="567" w:hanging="567"/>
        <w:jc w:val="both"/>
        <w:rPr>
          <w:b/>
          <w:bCs/>
          <w:color w:val="000000" w:themeColor="text1"/>
          <w:sz w:val="20"/>
          <w:szCs w:val="20"/>
        </w:rPr>
      </w:pPr>
      <w:r>
        <w:rPr>
          <w:b/>
          <w:bCs/>
          <w:color w:val="000000" w:themeColor="text1"/>
          <w:sz w:val="20"/>
          <w:szCs w:val="20"/>
        </w:rPr>
        <w:t>1</w:t>
      </w:r>
      <w:r>
        <w:rPr>
          <w:b/>
          <w:bCs/>
          <w:color w:val="000000" w:themeColor="text1"/>
          <w:sz w:val="20"/>
          <w:szCs w:val="20"/>
        </w:rPr>
        <w:tab/>
        <w:t>General</w:t>
      </w:r>
    </w:p>
    <w:p w14:paraId="52332AD2" w14:textId="77777777" w:rsidR="00710B67" w:rsidRPr="00AF2FD2" w:rsidRDefault="00710B67" w:rsidP="00710B67">
      <w:pPr>
        <w:spacing w:before="0" w:beforeAutospacing="0" w:after="120" w:afterAutospacing="0"/>
        <w:ind w:left="1134" w:hanging="567"/>
        <w:jc w:val="both"/>
        <w:rPr>
          <w:color w:val="000000" w:themeColor="text1"/>
          <w:sz w:val="20"/>
          <w:szCs w:val="20"/>
        </w:rPr>
      </w:pPr>
      <w:r>
        <w:rPr>
          <w:color w:val="000000" w:themeColor="text1"/>
          <w:sz w:val="20"/>
          <w:szCs w:val="20"/>
        </w:rPr>
        <w:t>(a)</w:t>
      </w:r>
      <w:r>
        <w:rPr>
          <w:color w:val="000000" w:themeColor="text1"/>
          <w:sz w:val="20"/>
          <w:szCs w:val="20"/>
        </w:rPr>
        <w:tab/>
      </w:r>
      <w:r w:rsidRPr="00AF2FD2">
        <w:rPr>
          <w:color w:val="000000" w:themeColor="text1"/>
          <w:sz w:val="20"/>
          <w:szCs w:val="20"/>
        </w:rPr>
        <w:t>If an application does not disclose an estate asset held by the deceased within South Australia, then the application will be rejected.</w:t>
      </w:r>
    </w:p>
    <w:p w14:paraId="0FFE9C26" w14:textId="77777777" w:rsidR="00710B67" w:rsidRPr="00AF2FD2" w:rsidRDefault="00710B67" w:rsidP="00710B67">
      <w:pPr>
        <w:spacing w:before="0" w:beforeAutospacing="0" w:after="120" w:afterAutospacing="0"/>
        <w:ind w:left="1134" w:hanging="567"/>
        <w:jc w:val="both"/>
        <w:rPr>
          <w:color w:val="000000" w:themeColor="text1"/>
          <w:sz w:val="20"/>
          <w:szCs w:val="20"/>
        </w:rPr>
      </w:pPr>
      <w:r>
        <w:rPr>
          <w:color w:val="000000" w:themeColor="text1"/>
          <w:sz w:val="20"/>
          <w:szCs w:val="20"/>
        </w:rPr>
        <w:t>(</w:t>
      </w:r>
      <w:r w:rsidRPr="00AF2FD2">
        <w:rPr>
          <w:color w:val="000000" w:themeColor="text1"/>
          <w:sz w:val="20"/>
          <w:szCs w:val="20"/>
        </w:rPr>
        <w:t>b</w:t>
      </w:r>
      <w:r>
        <w:rPr>
          <w:color w:val="000000" w:themeColor="text1"/>
          <w:sz w:val="20"/>
          <w:szCs w:val="20"/>
        </w:rPr>
        <w:t>)</w:t>
      </w:r>
      <w:r w:rsidRPr="00AF2FD2">
        <w:rPr>
          <w:color w:val="000000" w:themeColor="text1"/>
          <w:sz w:val="20"/>
          <w:szCs w:val="20"/>
        </w:rPr>
        <w:tab/>
        <w:t>Jointly held assets are not to be included on the Statement of Assets and Liabilities (“the Statement”).</w:t>
      </w:r>
    </w:p>
    <w:p w14:paraId="35B919D3" w14:textId="77777777" w:rsidR="00710B67" w:rsidRPr="00AF2FD2" w:rsidRDefault="00710B67" w:rsidP="00710B67">
      <w:pPr>
        <w:spacing w:before="0" w:beforeAutospacing="0" w:after="120" w:afterAutospacing="0"/>
        <w:ind w:left="1134" w:hanging="567"/>
        <w:jc w:val="both"/>
        <w:rPr>
          <w:color w:val="000000" w:themeColor="text1"/>
          <w:sz w:val="20"/>
          <w:szCs w:val="20"/>
        </w:rPr>
      </w:pPr>
      <w:r>
        <w:rPr>
          <w:color w:val="000000" w:themeColor="text1"/>
          <w:sz w:val="20"/>
          <w:szCs w:val="20"/>
        </w:rPr>
        <w:t>(</w:t>
      </w:r>
      <w:r w:rsidRPr="00AF2FD2">
        <w:rPr>
          <w:color w:val="000000" w:themeColor="text1"/>
          <w:sz w:val="20"/>
          <w:szCs w:val="20"/>
        </w:rPr>
        <w:t>c</w:t>
      </w:r>
      <w:r>
        <w:rPr>
          <w:color w:val="000000" w:themeColor="text1"/>
          <w:sz w:val="20"/>
          <w:szCs w:val="20"/>
        </w:rPr>
        <w:t>)</w:t>
      </w:r>
      <w:r w:rsidRPr="00AF2FD2">
        <w:rPr>
          <w:color w:val="000000" w:themeColor="text1"/>
          <w:sz w:val="20"/>
          <w:szCs w:val="20"/>
        </w:rPr>
        <w:tab/>
        <w:t>The asset description must provide sufficient detail to allow the asset holder to release the asset.</w:t>
      </w:r>
      <w:r>
        <w:rPr>
          <w:color w:val="000000" w:themeColor="text1"/>
          <w:sz w:val="20"/>
          <w:szCs w:val="20"/>
        </w:rPr>
        <w:t xml:space="preserve"> </w:t>
      </w:r>
      <w:r w:rsidRPr="00AF2FD2">
        <w:rPr>
          <w:color w:val="000000" w:themeColor="text1"/>
          <w:sz w:val="20"/>
          <w:szCs w:val="20"/>
        </w:rPr>
        <w:t xml:space="preserve">The asset description and value disclosed on the Statement is duplicated in the Registrar’s Certificate. </w:t>
      </w:r>
    </w:p>
    <w:p w14:paraId="19207A16" w14:textId="77777777" w:rsidR="00710B67" w:rsidRPr="00AF2FD2" w:rsidRDefault="00710B67" w:rsidP="00710B67">
      <w:pPr>
        <w:spacing w:before="0" w:beforeAutospacing="0" w:after="120" w:afterAutospacing="0"/>
        <w:ind w:left="1134" w:hanging="567"/>
        <w:jc w:val="both"/>
        <w:rPr>
          <w:color w:val="000000" w:themeColor="text1"/>
          <w:sz w:val="20"/>
          <w:szCs w:val="20"/>
        </w:rPr>
      </w:pPr>
      <w:r>
        <w:rPr>
          <w:color w:val="000000" w:themeColor="text1"/>
          <w:sz w:val="20"/>
          <w:szCs w:val="20"/>
        </w:rPr>
        <w:t>(</w:t>
      </w:r>
      <w:r w:rsidRPr="00AF2FD2">
        <w:rPr>
          <w:color w:val="000000" w:themeColor="text1"/>
          <w:sz w:val="20"/>
          <w:szCs w:val="20"/>
        </w:rPr>
        <w:t>d</w:t>
      </w:r>
      <w:r>
        <w:rPr>
          <w:color w:val="000000" w:themeColor="text1"/>
          <w:sz w:val="20"/>
          <w:szCs w:val="20"/>
        </w:rPr>
        <w:t>)</w:t>
      </w:r>
      <w:r w:rsidRPr="00AF2FD2">
        <w:rPr>
          <w:color w:val="000000" w:themeColor="text1"/>
          <w:sz w:val="20"/>
          <w:szCs w:val="20"/>
        </w:rPr>
        <w:tab/>
        <w:t xml:space="preserve">Property held on trust by the deceased as trustee may be included in the Statement under the heading “Property held in trust by the deceased” but the value of such property must not be included in the value of the estate assets. </w:t>
      </w:r>
    </w:p>
    <w:p w14:paraId="0DF86DF2" w14:textId="77777777" w:rsidR="00710B67" w:rsidRPr="00AF2FD2" w:rsidRDefault="00710B67" w:rsidP="00710B67">
      <w:pPr>
        <w:spacing w:before="0" w:beforeAutospacing="0" w:after="120" w:afterAutospacing="0"/>
        <w:ind w:left="1134" w:hanging="567"/>
        <w:jc w:val="both"/>
        <w:rPr>
          <w:color w:val="000000" w:themeColor="text1"/>
          <w:sz w:val="20"/>
          <w:szCs w:val="20"/>
        </w:rPr>
      </w:pPr>
      <w:r>
        <w:rPr>
          <w:color w:val="000000" w:themeColor="text1"/>
          <w:sz w:val="20"/>
          <w:szCs w:val="20"/>
        </w:rPr>
        <w:t>(</w:t>
      </w:r>
      <w:r w:rsidRPr="00AF2FD2">
        <w:rPr>
          <w:color w:val="000000" w:themeColor="text1"/>
          <w:sz w:val="20"/>
          <w:szCs w:val="20"/>
        </w:rPr>
        <w:t>e</w:t>
      </w:r>
      <w:r>
        <w:rPr>
          <w:color w:val="000000" w:themeColor="text1"/>
          <w:sz w:val="20"/>
          <w:szCs w:val="20"/>
        </w:rPr>
        <w:t>)</w:t>
      </w:r>
      <w:r w:rsidRPr="00AF2FD2">
        <w:rPr>
          <w:color w:val="000000" w:themeColor="text1"/>
          <w:sz w:val="20"/>
          <w:szCs w:val="20"/>
        </w:rPr>
        <w:tab/>
        <w:t xml:space="preserve">Accretions to the estate arising out of an asset existing at the date of death should not be disclosed </w:t>
      </w:r>
      <w:r>
        <w:rPr>
          <w:color w:val="000000" w:themeColor="text1"/>
          <w:sz w:val="20"/>
          <w:szCs w:val="20"/>
        </w:rPr>
        <w:t xml:space="preserve">- </w:t>
      </w:r>
      <w:r w:rsidRPr="00AF2FD2">
        <w:rPr>
          <w:color w:val="000000" w:themeColor="text1"/>
          <w:sz w:val="20"/>
          <w:szCs w:val="20"/>
        </w:rPr>
        <w:t>refer to section 71(9)(b) of the</w:t>
      </w:r>
      <w:r>
        <w:rPr>
          <w:color w:val="000000" w:themeColor="text1"/>
          <w:sz w:val="20"/>
          <w:szCs w:val="20"/>
        </w:rPr>
        <w:t xml:space="preserve"> </w:t>
      </w:r>
      <w:r w:rsidRPr="000C700C">
        <w:rPr>
          <w:i/>
          <w:iCs/>
          <w:color w:val="000000" w:themeColor="text1"/>
          <w:sz w:val="20"/>
          <w:szCs w:val="20"/>
        </w:rPr>
        <w:t>Succession Act 2023</w:t>
      </w:r>
      <w:r>
        <w:rPr>
          <w:color w:val="000000" w:themeColor="text1"/>
          <w:sz w:val="20"/>
          <w:szCs w:val="20"/>
        </w:rPr>
        <w:t xml:space="preserve"> (SA)</w:t>
      </w:r>
      <w:r w:rsidRPr="00AF2FD2">
        <w:rPr>
          <w:color w:val="000000" w:themeColor="text1"/>
          <w:sz w:val="20"/>
          <w:szCs w:val="20"/>
        </w:rPr>
        <w:t>.</w:t>
      </w:r>
    </w:p>
    <w:p w14:paraId="0E9E8920" w14:textId="77777777" w:rsidR="00710B67" w:rsidRDefault="00710B67" w:rsidP="00710B67">
      <w:pPr>
        <w:spacing w:before="0" w:beforeAutospacing="0" w:after="120" w:afterAutospacing="0"/>
        <w:ind w:left="1134" w:hanging="567"/>
        <w:jc w:val="both"/>
        <w:rPr>
          <w:color w:val="000000" w:themeColor="text1"/>
          <w:sz w:val="20"/>
          <w:szCs w:val="20"/>
        </w:rPr>
      </w:pPr>
      <w:r>
        <w:rPr>
          <w:color w:val="000000" w:themeColor="text1"/>
          <w:sz w:val="20"/>
          <w:szCs w:val="20"/>
        </w:rPr>
        <w:t>(</w:t>
      </w:r>
      <w:r w:rsidRPr="00AF2FD2">
        <w:rPr>
          <w:color w:val="000000" w:themeColor="text1"/>
          <w:sz w:val="20"/>
          <w:szCs w:val="20"/>
        </w:rPr>
        <w:t>f</w:t>
      </w:r>
      <w:r>
        <w:rPr>
          <w:color w:val="000000" w:themeColor="text1"/>
          <w:sz w:val="20"/>
          <w:szCs w:val="20"/>
        </w:rPr>
        <w:t>)</w:t>
      </w:r>
      <w:r w:rsidRPr="00AF2FD2">
        <w:rPr>
          <w:color w:val="000000" w:themeColor="text1"/>
          <w:sz w:val="20"/>
          <w:szCs w:val="20"/>
        </w:rPr>
        <w:tab/>
        <w:t>Funeral expenses should not be included on the Statement as a liability – such expenses are not a liability of the deceased.</w:t>
      </w:r>
    </w:p>
    <w:p w14:paraId="72FF4A8B" w14:textId="77777777" w:rsidR="00710B67" w:rsidRDefault="00710B67" w:rsidP="00710B67">
      <w:pPr>
        <w:spacing w:before="0" w:beforeAutospacing="0" w:after="120" w:afterAutospacing="0"/>
        <w:ind w:left="567" w:hanging="567"/>
        <w:jc w:val="both"/>
        <w:rPr>
          <w:b/>
          <w:bCs/>
          <w:color w:val="000000" w:themeColor="text1"/>
          <w:sz w:val="20"/>
          <w:szCs w:val="20"/>
        </w:rPr>
      </w:pPr>
      <w:r>
        <w:rPr>
          <w:b/>
          <w:bCs/>
          <w:color w:val="000000" w:themeColor="text1"/>
          <w:sz w:val="20"/>
          <w:szCs w:val="20"/>
        </w:rPr>
        <w:t>2</w:t>
      </w:r>
      <w:r>
        <w:rPr>
          <w:b/>
          <w:bCs/>
          <w:color w:val="000000" w:themeColor="text1"/>
          <w:sz w:val="20"/>
          <w:szCs w:val="20"/>
        </w:rPr>
        <w:tab/>
        <w:t>Assets</w:t>
      </w:r>
    </w:p>
    <w:p w14:paraId="46DB9FFF" w14:textId="77777777" w:rsidR="00710B67" w:rsidRPr="00AF2FD2" w:rsidRDefault="00710B67" w:rsidP="00710B67">
      <w:pPr>
        <w:spacing w:before="0" w:beforeAutospacing="0" w:after="120" w:afterAutospacing="0"/>
        <w:ind w:left="1134" w:hanging="567"/>
        <w:jc w:val="both"/>
        <w:rPr>
          <w:color w:val="000000" w:themeColor="text1"/>
          <w:sz w:val="20"/>
          <w:szCs w:val="20"/>
        </w:rPr>
      </w:pPr>
      <w:r>
        <w:rPr>
          <w:color w:val="000000" w:themeColor="text1"/>
          <w:sz w:val="20"/>
          <w:szCs w:val="20"/>
        </w:rPr>
        <w:t>(a)</w:t>
      </w:r>
      <w:r>
        <w:rPr>
          <w:color w:val="000000" w:themeColor="text1"/>
          <w:sz w:val="20"/>
          <w:szCs w:val="20"/>
        </w:rPr>
        <w:tab/>
      </w:r>
      <w:r w:rsidRPr="00AF2FD2">
        <w:rPr>
          <w:color w:val="000000" w:themeColor="text1"/>
          <w:sz w:val="20"/>
          <w:szCs w:val="20"/>
        </w:rPr>
        <w:t xml:space="preserve">Assets of the deceased must be shown under the appropriate heading </w:t>
      </w:r>
      <w:r>
        <w:rPr>
          <w:color w:val="000000" w:themeColor="text1"/>
          <w:sz w:val="20"/>
          <w:szCs w:val="20"/>
        </w:rPr>
        <w:t xml:space="preserve">– </w:t>
      </w:r>
      <w:r w:rsidRPr="00AF2FD2">
        <w:rPr>
          <w:color w:val="000000" w:themeColor="text1"/>
          <w:sz w:val="20"/>
          <w:szCs w:val="20"/>
        </w:rPr>
        <w:t xml:space="preserve">“Assets within South Australia” or “Assets outside South Australia”.  </w:t>
      </w:r>
    </w:p>
    <w:p w14:paraId="7295C9E2" w14:textId="77777777" w:rsidR="00710B67" w:rsidRPr="00AF2FD2" w:rsidRDefault="00710B67" w:rsidP="00710B67">
      <w:pPr>
        <w:spacing w:before="0" w:beforeAutospacing="0" w:after="120" w:afterAutospacing="0"/>
        <w:ind w:left="1134" w:hanging="567"/>
        <w:jc w:val="both"/>
        <w:rPr>
          <w:color w:val="000000" w:themeColor="text1"/>
          <w:sz w:val="20"/>
          <w:szCs w:val="20"/>
        </w:rPr>
      </w:pPr>
      <w:r>
        <w:rPr>
          <w:color w:val="000000" w:themeColor="text1"/>
          <w:sz w:val="20"/>
          <w:szCs w:val="20"/>
        </w:rPr>
        <w:t>(</w:t>
      </w:r>
      <w:r w:rsidRPr="00AF2FD2">
        <w:rPr>
          <w:color w:val="000000" w:themeColor="text1"/>
          <w:sz w:val="20"/>
          <w:szCs w:val="20"/>
        </w:rPr>
        <w:t>b</w:t>
      </w:r>
      <w:r>
        <w:rPr>
          <w:color w:val="000000" w:themeColor="text1"/>
          <w:sz w:val="20"/>
          <w:szCs w:val="20"/>
        </w:rPr>
        <w:t>)</w:t>
      </w:r>
      <w:r w:rsidRPr="00AF2FD2">
        <w:rPr>
          <w:color w:val="000000" w:themeColor="text1"/>
          <w:sz w:val="20"/>
          <w:szCs w:val="20"/>
        </w:rPr>
        <w:tab/>
        <w:t xml:space="preserve">If the deceased was not domiciled in Australia at date of </w:t>
      </w:r>
      <w:proofErr w:type="gramStart"/>
      <w:r w:rsidRPr="00AF2FD2">
        <w:rPr>
          <w:color w:val="000000" w:themeColor="text1"/>
          <w:sz w:val="20"/>
          <w:szCs w:val="20"/>
        </w:rPr>
        <w:t>death</w:t>
      </w:r>
      <w:proofErr w:type="gramEnd"/>
      <w:r w:rsidRPr="00AF2FD2">
        <w:rPr>
          <w:color w:val="000000" w:themeColor="text1"/>
          <w:sz w:val="20"/>
          <w:szCs w:val="20"/>
        </w:rPr>
        <w:t xml:space="preserve"> then disclosure is only required for assets and liabilities in Australia – refer to s</w:t>
      </w:r>
      <w:r>
        <w:rPr>
          <w:color w:val="000000" w:themeColor="text1"/>
          <w:sz w:val="20"/>
          <w:szCs w:val="20"/>
        </w:rPr>
        <w:t>s</w:t>
      </w:r>
      <w:r w:rsidRPr="00AF2FD2">
        <w:rPr>
          <w:color w:val="000000" w:themeColor="text1"/>
          <w:sz w:val="20"/>
          <w:szCs w:val="20"/>
        </w:rPr>
        <w:t xml:space="preserve"> 71(5)</w:t>
      </w:r>
      <w:r>
        <w:rPr>
          <w:color w:val="000000" w:themeColor="text1"/>
          <w:sz w:val="20"/>
          <w:szCs w:val="20"/>
        </w:rPr>
        <w:t xml:space="preserve"> and 71(6)</w:t>
      </w:r>
      <w:r w:rsidRPr="00AF2FD2">
        <w:rPr>
          <w:color w:val="000000" w:themeColor="text1"/>
          <w:sz w:val="20"/>
          <w:szCs w:val="20"/>
        </w:rPr>
        <w:t xml:space="preserve"> of the </w:t>
      </w:r>
      <w:r w:rsidRPr="000C700C">
        <w:rPr>
          <w:i/>
          <w:iCs/>
          <w:color w:val="000000" w:themeColor="text1"/>
          <w:sz w:val="20"/>
          <w:szCs w:val="20"/>
        </w:rPr>
        <w:t>Succession Act 2023</w:t>
      </w:r>
      <w:r>
        <w:rPr>
          <w:color w:val="000000" w:themeColor="text1"/>
          <w:sz w:val="20"/>
          <w:szCs w:val="20"/>
        </w:rPr>
        <w:t xml:space="preserve"> (SA)</w:t>
      </w:r>
      <w:r w:rsidRPr="00AF2FD2">
        <w:rPr>
          <w:color w:val="000000" w:themeColor="text1"/>
          <w:sz w:val="20"/>
          <w:szCs w:val="20"/>
        </w:rPr>
        <w:t>.</w:t>
      </w:r>
    </w:p>
    <w:p w14:paraId="776ED18B" w14:textId="77777777" w:rsidR="00710B67" w:rsidRDefault="00710B67" w:rsidP="00710B67">
      <w:pPr>
        <w:spacing w:before="0" w:beforeAutospacing="0" w:after="120" w:afterAutospacing="0"/>
        <w:ind w:left="1134" w:hanging="567"/>
        <w:jc w:val="both"/>
        <w:rPr>
          <w:color w:val="000000" w:themeColor="text1"/>
          <w:sz w:val="20"/>
          <w:szCs w:val="20"/>
        </w:rPr>
      </w:pPr>
      <w:r>
        <w:rPr>
          <w:color w:val="000000" w:themeColor="text1"/>
          <w:sz w:val="20"/>
          <w:szCs w:val="20"/>
        </w:rPr>
        <w:t>(</w:t>
      </w:r>
      <w:r w:rsidRPr="00AF2FD2">
        <w:rPr>
          <w:color w:val="000000" w:themeColor="text1"/>
          <w:sz w:val="20"/>
          <w:szCs w:val="20"/>
        </w:rPr>
        <w:t>c</w:t>
      </w:r>
      <w:r>
        <w:rPr>
          <w:color w:val="000000" w:themeColor="text1"/>
          <w:sz w:val="20"/>
          <w:szCs w:val="20"/>
        </w:rPr>
        <w:t>)</w:t>
      </w:r>
      <w:r w:rsidRPr="00AF2FD2">
        <w:rPr>
          <w:color w:val="000000" w:themeColor="text1"/>
          <w:sz w:val="20"/>
          <w:szCs w:val="20"/>
        </w:rPr>
        <w:tab/>
        <w:t>Disclosed assets should be listed and identified in the Statement under the headings below.</w:t>
      </w:r>
    </w:p>
    <w:p w14:paraId="7169B7CE" w14:textId="77777777" w:rsidR="00710B67" w:rsidRDefault="00710B67" w:rsidP="00710B67">
      <w:pPr>
        <w:spacing w:before="0" w:beforeAutospacing="0" w:after="120" w:afterAutospacing="0"/>
        <w:ind w:left="1701" w:hanging="567"/>
        <w:jc w:val="both"/>
        <w:rPr>
          <w:b/>
          <w:bCs/>
          <w:color w:val="000000" w:themeColor="text1"/>
          <w:sz w:val="20"/>
          <w:szCs w:val="20"/>
        </w:rPr>
      </w:pPr>
      <w:r>
        <w:rPr>
          <w:b/>
          <w:bCs/>
          <w:color w:val="000000" w:themeColor="text1"/>
          <w:sz w:val="20"/>
          <w:szCs w:val="20"/>
        </w:rPr>
        <w:t>Delete any asset heading that is not applicable to your application.</w:t>
      </w:r>
    </w:p>
    <w:p w14:paraId="7FBD52D7" w14:textId="77777777" w:rsidR="00710B67" w:rsidRDefault="00710B67" w:rsidP="00710B67">
      <w:pPr>
        <w:spacing w:before="0" w:beforeAutospacing="0" w:after="120" w:afterAutospacing="0"/>
        <w:ind w:left="567" w:hanging="567"/>
        <w:jc w:val="both"/>
        <w:rPr>
          <w:b/>
          <w:bCs/>
          <w:color w:val="000000" w:themeColor="text1"/>
          <w:sz w:val="20"/>
          <w:szCs w:val="20"/>
        </w:rPr>
      </w:pPr>
      <w:r>
        <w:rPr>
          <w:b/>
          <w:bCs/>
          <w:color w:val="000000" w:themeColor="text1"/>
          <w:sz w:val="20"/>
          <w:szCs w:val="20"/>
        </w:rPr>
        <w:t>3</w:t>
      </w:r>
      <w:r>
        <w:rPr>
          <w:b/>
          <w:bCs/>
          <w:color w:val="000000" w:themeColor="text1"/>
          <w:sz w:val="20"/>
          <w:szCs w:val="20"/>
        </w:rPr>
        <w:tab/>
        <w:t>Asset Headings</w:t>
      </w:r>
    </w:p>
    <w:p w14:paraId="1D200FCC" w14:textId="77777777" w:rsidR="00710B67" w:rsidRPr="00AF2FD2" w:rsidRDefault="00710B67" w:rsidP="00710B67">
      <w:pPr>
        <w:spacing w:before="0" w:beforeAutospacing="0" w:after="120" w:afterAutospacing="0"/>
        <w:ind w:left="1134" w:hanging="567"/>
        <w:jc w:val="both"/>
        <w:rPr>
          <w:color w:val="000000" w:themeColor="text1"/>
          <w:sz w:val="20"/>
          <w:szCs w:val="20"/>
        </w:rPr>
      </w:pPr>
      <w:r>
        <w:rPr>
          <w:color w:val="000000" w:themeColor="text1"/>
          <w:sz w:val="20"/>
          <w:szCs w:val="20"/>
        </w:rPr>
        <w:t>(</w:t>
      </w:r>
      <w:r w:rsidRPr="00AF2FD2">
        <w:rPr>
          <w:color w:val="000000" w:themeColor="text1"/>
          <w:sz w:val="20"/>
          <w:szCs w:val="20"/>
        </w:rPr>
        <w:t>a</w:t>
      </w:r>
      <w:r>
        <w:rPr>
          <w:color w:val="000000" w:themeColor="text1"/>
          <w:sz w:val="20"/>
          <w:szCs w:val="20"/>
        </w:rPr>
        <w:t>)</w:t>
      </w:r>
      <w:r w:rsidRPr="00AF2FD2">
        <w:rPr>
          <w:color w:val="000000" w:themeColor="text1"/>
          <w:sz w:val="20"/>
          <w:szCs w:val="20"/>
        </w:rPr>
        <w:tab/>
        <w:t>Real Estate</w:t>
      </w:r>
    </w:p>
    <w:p w14:paraId="720ACB2A" w14:textId="77777777" w:rsidR="00710B67" w:rsidRPr="00AF2FD2" w:rsidRDefault="00710B67" w:rsidP="00710B67">
      <w:pPr>
        <w:spacing w:before="0" w:beforeAutospacing="0" w:after="120" w:afterAutospacing="0"/>
        <w:ind w:left="1701" w:hanging="567"/>
        <w:jc w:val="both"/>
        <w:rPr>
          <w:color w:val="000000" w:themeColor="text1"/>
          <w:sz w:val="20"/>
          <w:szCs w:val="20"/>
        </w:rPr>
      </w:pPr>
      <w:r>
        <w:rPr>
          <w:color w:val="000000" w:themeColor="text1"/>
          <w:sz w:val="20"/>
          <w:szCs w:val="20"/>
        </w:rPr>
        <w:t>(</w:t>
      </w:r>
      <w:proofErr w:type="spellStart"/>
      <w:r w:rsidRPr="00AF2FD2">
        <w:rPr>
          <w:color w:val="000000" w:themeColor="text1"/>
          <w:sz w:val="20"/>
          <w:szCs w:val="20"/>
        </w:rPr>
        <w:t>i</w:t>
      </w:r>
      <w:proofErr w:type="spellEnd"/>
      <w:r>
        <w:rPr>
          <w:color w:val="000000" w:themeColor="text1"/>
          <w:sz w:val="20"/>
          <w:szCs w:val="20"/>
        </w:rPr>
        <w:t>)</w:t>
      </w:r>
      <w:r w:rsidRPr="00AF2FD2">
        <w:rPr>
          <w:color w:val="000000" w:themeColor="text1"/>
          <w:sz w:val="20"/>
          <w:szCs w:val="20"/>
        </w:rPr>
        <w:tab/>
        <w:t>Owned solely by deceased</w:t>
      </w:r>
    </w:p>
    <w:p w14:paraId="23210418" w14:textId="77777777" w:rsidR="00710B67" w:rsidRPr="00AF2FD2" w:rsidRDefault="00710B67" w:rsidP="00710B67">
      <w:pPr>
        <w:spacing w:before="0" w:beforeAutospacing="0" w:after="120" w:afterAutospacing="0"/>
        <w:ind w:left="1701"/>
        <w:jc w:val="both"/>
        <w:rPr>
          <w:color w:val="000000" w:themeColor="text1"/>
          <w:sz w:val="20"/>
          <w:szCs w:val="20"/>
        </w:rPr>
      </w:pPr>
      <w:r w:rsidRPr="00AF2FD2">
        <w:rPr>
          <w:color w:val="000000" w:themeColor="text1"/>
          <w:sz w:val="20"/>
          <w:szCs w:val="20"/>
        </w:rPr>
        <w:t>(Address, volume and folio number and Valuer General’s valuation or a licensed property valuer (including their name and qualification) as at date of death)</w:t>
      </w:r>
    </w:p>
    <w:p w14:paraId="44A6CDAE" w14:textId="77777777" w:rsidR="00710B67" w:rsidRPr="00AF2FD2" w:rsidRDefault="00710B67" w:rsidP="00710B67">
      <w:pPr>
        <w:spacing w:before="0" w:beforeAutospacing="0" w:after="120" w:afterAutospacing="0"/>
        <w:ind w:left="1701" w:hanging="567"/>
        <w:jc w:val="both"/>
        <w:rPr>
          <w:color w:val="000000" w:themeColor="text1"/>
          <w:sz w:val="20"/>
          <w:szCs w:val="20"/>
        </w:rPr>
      </w:pPr>
      <w:r>
        <w:rPr>
          <w:color w:val="000000" w:themeColor="text1"/>
          <w:sz w:val="20"/>
          <w:szCs w:val="20"/>
        </w:rPr>
        <w:t>(</w:t>
      </w:r>
      <w:r w:rsidRPr="00AF2FD2">
        <w:rPr>
          <w:color w:val="000000" w:themeColor="text1"/>
          <w:sz w:val="20"/>
          <w:szCs w:val="20"/>
        </w:rPr>
        <w:t>ii</w:t>
      </w:r>
      <w:r>
        <w:rPr>
          <w:color w:val="000000" w:themeColor="text1"/>
          <w:sz w:val="20"/>
          <w:szCs w:val="20"/>
        </w:rPr>
        <w:t>)</w:t>
      </w:r>
      <w:r w:rsidRPr="00AF2FD2">
        <w:rPr>
          <w:color w:val="000000" w:themeColor="text1"/>
          <w:sz w:val="20"/>
          <w:szCs w:val="20"/>
        </w:rPr>
        <w:tab/>
        <w:t xml:space="preserve">Owned as a tenant in common </w:t>
      </w:r>
    </w:p>
    <w:p w14:paraId="4E2D788F" w14:textId="77777777" w:rsidR="00710B67" w:rsidRPr="00AF2FD2" w:rsidRDefault="00710B67" w:rsidP="00710B67">
      <w:pPr>
        <w:spacing w:before="0" w:beforeAutospacing="0" w:after="120" w:afterAutospacing="0"/>
        <w:ind w:left="1701"/>
        <w:jc w:val="both"/>
        <w:rPr>
          <w:color w:val="000000" w:themeColor="text1"/>
          <w:sz w:val="20"/>
          <w:szCs w:val="20"/>
        </w:rPr>
      </w:pPr>
      <w:r w:rsidRPr="00AF2FD2">
        <w:rPr>
          <w:color w:val="000000" w:themeColor="text1"/>
          <w:sz w:val="20"/>
          <w:szCs w:val="20"/>
        </w:rPr>
        <w:t>(Tenants-in-Common, address, volume and folio number, Valuer General’s valuation or a licensed property valuer (including their name and qualification) for the whole of the estate as at date of death, percentage of deceased’s share and value of deceased’s share)</w:t>
      </w:r>
    </w:p>
    <w:p w14:paraId="4176D274" w14:textId="77777777" w:rsidR="00710B67" w:rsidRPr="00AF2FD2" w:rsidRDefault="00710B67" w:rsidP="00710B67">
      <w:pPr>
        <w:spacing w:before="0" w:beforeAutospacing="0" w:after="120" w:afterAutospacing="0"/>
        <w:ind w:left="1134" w:hanging="567"/>
        <w:jc w:val="both"/>
        <w:rPr>
          <w:color w:val="000000" w:themeColor="text1"/>
          <w:sz w:val="20"/>
          <w:szCs w:val="20"/>
        </w:rPr>
      </w:pPr>
      <w:r>
        <w:rPr>
          <w:color w:val="000000" w:themeColor="text1"/>
          <w:sz w:val="20"/>
          <w:szCs w:val="20"/>
        </w:rPr>
        <w:t>(</w:t>
      </w:r>
      <w:r w:rsidRPr="00AF2FD2">
        <w:rPr>
          <w:color w:val="000000" w:themeColor="text1"/>
          <w:sz w:val="20"/>
          <w:szCs w:val="20"/>
        </w:rPr>
        <w:t>b</w:t>
      </w:r>
      <w:r>
        <w:rPr>
          <w:color w:val="000000" w:themeColor="text1"/>
          <w:sz w:val="20"/>
          <w:szCs w:val="20"/>
        </w:rPr>
        <w:t>)</w:t>
      </w:r>
      <w:r w:rsidRPr="00AF2FD2">
        <w:rPr>
          <w:color w:val="000000" w:themeColor="text1"/>
          <w:sz w:val="20"/>
          <w:szCs w:val="20"/>
        </w:rPr>
        <w:tab/>
        <w:t>Personal Estate</w:t>
      </w:r>
    </w:p>
    <w:p w14:paraId="06747114" w14:textId="77777777" w:rsidR="00710B67" w:rsidRPr="00AF2FD2" w:rsidRDefault="00710B67" w:rsidP="00710B67">
      <w:pPr>
        <w:spacing w:before="0" w:beforeAutospacing="0" w:after="120" w:afterAutospacing="0"/>
        <w:ind w:left="1701" w:hanging="567"/>
        <w:jc w:val="both"/>
        <w:rPr>
          <w:color w:val="000000" w:themeColor="text1"/>
          <w:sz w:val="20"/>
          <w:szCs w:val="20"/>
        </w:rPr>
      </w:pPr>
      <w:r>
        <w:rPr>
          <w:color w:val="000000" w:themeColor="text1"/>
          <w:sz w:val="20"/>
          <w:szCs w:val="20"/>
        </w:rPr>
        <w:t>(</w:t>
      </w:r>
      <w:proofErr w:type="spellStart"/>
      <w:r w:rsidRPr="00AF2FD2">
        <w:rPr>
          <w:color w:val="000000" w:themeColor="text1"/>
          <w:sz w:val="20"/>
          <w:szCs w:val="20"/>
        </w:rPr>
        <w:t>i</w:t>
      </w:r>
      <w:proofErr w:type="spellEnd"/>
      <w:r>
        <w:rPr>
          <w:color w:val="000000" w:themeColor="text1"/>
          <w:sz w:val="20"/>
          <w:szCs w:val="20"/>
        </w:rPr>
        <w:t>)</w:t>
      </w:r>
      <w:r w:rsidRPr="00AF2FD2">
        <w:rPr>
          <w:color w:val="000000" w:themeColor="text1"/>
          <w:sz w:val="20"/>
          <w:szCs w:val="20"/>
        </w:rPr>
        <w:tab/>
        <w:t>Retirement village/care accommodation</w:t>
      </w:r>
    </w:p>
    <w:p w14:paraId="3C22C3F0" w14:textId="77777777" w:rsidR="00710B67" w:rsidRPr="00AF2FD2" w:rsidRDefault="00710B67" w:rsidP="00710B67">
      <w:pPr>
        <w:spacing w:before="0" w:beforeAutospacing="0" w:after="120" w:afterAutospacing="0"/>
        <w:ind w:left="2268" w:hanging="567"/>
        <w:jc w:val="both"/>
        <w:rPr>
          <w:color w:val="000000" w:themeColor="text1"/>
          <w:sz w:val="20"/>
          <w:szCs w:val="20"/>
        </w:rPr>
      </w:pPr>
      <w:r w:rsidRPr="00AF2FD2">
        <w:rPr>
          <w:color w:val="000000" w:themeColor="text1"/>
          <w:sz w:val="20"/>
          <w:szCs w:val="20"/>
        </w:rPr>
        <w:t>(Name of provider, location of accommodation and amount due at date of death)</w:t>
      </w:r>
    </w:p>
    <w:p w14:paraId="1CC3A675" w14:textId="77777777" w:rsidR="00710B67" w:rsidRPr="00AF2FD2" w:rsidRDefault="00710B67" w:rsidP="00710B67">
      <w:pPr>
        <w:spacing w:before="0" w:beforeAutospacing="0" w:after="120" w:afterAutospacing="0"/>
        <w:ind w:left="1701" w:hanging="567"/>
        <w:jc w:val="both"/>
        <w:rPr>
          <w:color w:val="000000" w:themeColor="text1"/>
          <w:sz w:val="20"/>
          <w:szCs w:val="20"/>
        </w:rPr>
      </w:pPr>
      <w:r>
        <w:rPr>
          <w:color w:val="000000" w:themeColor="text1"/>
          <w:sz w:val="20"/>
          <w:szCs w:val="20"/>
        </w:rPr>
        <w:t>(</w:t>
      </w:r>
      <w:r w:rsidRPr="00AF2FD2">
        <w:rPr>
          <w:color w:val="000000" w:themeColor="text1"/>
          <w:sz w:val="20"/>
          <w:szCs w:val="20"/>
        </w:rPr>
        <w:t>ii</w:t>
      </w:r>
      <w:r>
        <w:rPr>
          <w:color w:val="000000" w:themeColor="text1"/>
          <w:sz w:val="20"/>
          <w:szCs w:val="20"/>
        </w:rPr>
        <w:t>)</w:t>
      </w:r>
      <w:r w:rsidRPr="00AF2FD2">
        <w:rPr>
          <w:color w:val="000000" w:themeColor="text1"/>
          <w:sz w:val="20"/>
          <w:szCs w:val="20"/>
        </w:rPr>
        <w:tab/>
        <w:t>Furniture household and personal effects</w:t>
      </w:r>
    </w:p>
    <w:p w14:paraId="18D588EF" w14:textId="77777777" w:rsidR="00710B67" w:rsidRPr="00AF2FD2" w:rsidRDefault="00710B67" w:rsidP="00710B67">
      <w:pPr>
        <w:spacing w:before="0" w:beforeAutospacing="0" w:after="120" w:afterAutospacing="0"/>
        <w:ind w:left="2268" w:hanging="567"/>
        <w:jc w:val="both"/>
        <w:rPr>
          <w:color w:val="000000" w:themeColor="text1"/>
          <w:sz w:val="20"/>
          <w:szCs w:val="20"/>
        </w:rPr>
      </w:pPr>
      <w:r w:rsidRPr="00AF2FD2">
        <w:rPr>
          <w:color w:val="000000" w:themeColor="text1"/>
          <w:sz w:val="20"/>
          <w:szCs w:val="20"/>
        </w:rPr>
        <w:t>(Address where items located and known or estimated total value of the above)</w:t>
      </w:r>
    </w:p>
    <w:p w14:paraId="52F2F5AA" w14:textId="77777777" w:rsidR="00710B67" w:rsidRPr="00AF2FD2" w:rsidRDefault="00710B67" w:rsidP="00710B67">
      <w:pPr>
        <w:spacing w:before="0" w:beforeAutospacing="0" w:after="120" w:afterAutospacing="0"/>
        <w:ind w:left="1701" w:hanging="567"/>
        <w:jc w:val="both"/>
        <w:rPr>
          <w:color w:val="000000" w:themeColor="text1"/>
          <w:sz w:val="20"/>
          <w:szCs w:val="20"/>
        </w:rPr>
      </w:pPr>
      <w:r>
        <w:rPr>
          <w:color w:val="000000" w:themeColor="text1"/>
          <w:sz w:val="20"/>
          <w:szCs w:val="20"/>
        </w:rPr>
        <w:t>(</w:t>
      </w:r>
      <w:r w:rsidRPr="00AF2FD2">
        <w:rPr>
          <w:color w:val="000000" w:themeColor="text1"/>
          <w:sz w:val="20"/>
          <w:szCs w:val="20"/>
        </w:rPr>
        <w:t>iii</w:t>
      </w:r>
      <w:r>
        <w:rPr>
          <w:color w:val="000000" w:themeColor="text1"/>
          <w:sz w:val="20"/>
          <w:szCs w:val="20"/>
        </w:rPr>
        <w:t>)</w:t>
      </w:r>
      <w:r w:rsidRPr="00AF2FD2">
        <w:rPr>
          <w:color w:val="000000" w:themeColor="text1"/>
          <w:sz w:val="20"/>
          <w:szCs w:val="20"/>
        </w:rPr>
        <w:tab/>
        <w:t>Motor vehicles and boats</w:t>
      </w:r>
    </w:p>
    <w:p w14:paraId="4DC7677A" w14:textId="77777777" w:rsidR="00710B67" w:rsidRPr="00AF2FD2" w:rsidRDefault="00710B67" w:rsidP="00710B67">
      <w:pPr>
        <w:spacing w:before="0" w:beforeAutospacing="0" w:after="120" w:afterAutospacing="0"/>
        <w:ind w:left="2268" w:hanging="567"/>
        <w:jc w:val="both"/>
        <w:rPr>
          <w:color w:val="000000" w:themeColor="text1"/>
          <w:sz w:val="20"/>
          <w:szCs w:val="20"/>
        </w:rPr>
      </w:pPr>
      <w:r w:rsidRPr="00AF2FD2">
        <w:rPr>
          <w:color w:val="000000" w:themeColor="text1"/>
          <w:sz w:val="20"/>
          <w:szCs w:val="20"/>
        </w:rPr>
        <w:t xml:space="preserve">(Make, registration no., value as at date of death) </w:t>
      </w:r>
    </w:p>
    <w:p w14:paraId="75D9A2A9" w14:textId="77777777" w:rsidR="00710B67" w:rsidRPr="00AF2FD2" w:rsidRDefault="00710B67" w:rsidP="00710B67">
      <w:pPr>
        <w:spacing w:before="0" w:beforeAutospacing="0" w:after="120" w:afterAutospacing="0"/>
        <w:ind w:left="1701" w:hanging="567"/>
        <w:jc w:val="both"/>
        <w:rPr>
          <w:color w:val="000000" w:themeColor="text1"/>
          <w:sz w:val="20"/>
          <w:szCs w:val="20"/>
        </w:rPr>
      </w:pPr>
      <w:r>
        <w:rPr>
          <w:color w:val="000000" w:themeColor="text1"/>
          <w:sz w:val="20"/>
          <w:szCs w:val="20"/>
        </w:rPr>
        <w:t>(</w:t>
      </w:r>
      <w:r w:rsidRPr="00AF2FD2">
        <w:rPr>
          <w:color w:val="000000" w:themeColor="text1"/>
          <w:sz w:val="20"/>
          <w:szCs w:val="20"/>
        </w:rPr>
        <w:t>iv</w:t>
      </w:r>
      <w:r>
        <w:rPr>
          <w:color w:val="000000" w:themeColor="text1"/>
          <w:sz w:val="20"/>
          <w:szCs w:val="20"/>
        </w:rPr>
        <w:t>)</w:t>
      </w:r>
      <w:r w:rsidRPr="00AF2FD2">
        <w:rPr>
          <w:color w:val="000000" w:themeColor="text1"/>
          <w:sz w:val="20"/>
          <w:szCs w:val="20"/>
        </w:rPr>
        <w:tab/>
        <w:t>Cash in hand</w:t>
      </w:r>
    </w:p>
    <w:p w14:paraId="39422A73" w14:textId="77777777" w:rsidR="00710B67" w:rsidRPr="00AF2FD2" w:rsidRDefault="00710B67" w:rsidP="00710B67">
      <w:pPr>
        <w:spacing w:before="0" w:beforeAutospacing="0" w:after="120" w:afterAutospacing="0"/>
        <w:ind w:left="2268" w:hanging="567"/>
        <w:jc w:val="both"/>
        <w:rPr>
          <w:color w:val="000000" w:themeColor="text1"/>
          <w:sz w:val="20"/>
          <w:szCs w:val="20"/>
        </w:rPr>
      </w:pPr>
      <w:r w:rsidRPr="00AF2FD2">
        <w:rPr>
          <w:color w:val="000000" w:themeColor="text1"/>
          <w:sz w:val="20"/>
          <w:szCs w:val="20"/>
        </w:rPr>
        <w:t>(Amount as at date of death)</w:t>
      </w:r>
    </w:p>
    <w:p w14:paraId="3A635DC3" w14:textId="77777777" w:rsidR="00710B67" w:rsidRPr="00AF2FD2" w:rsidRDefault="00710B67" w:rsidP="00710B67">
      <w:pPr>
        <w:spacing w:before="0" w:beforeAutospacing="0" w:after="120" w:afterAutospacing="0"/>
        <w:ind w:left="1701" w:hanging="567"/>
        <w:jc w:val="both"/>
        <w:rPr>
          <w:color w:val="000000" w:themeColor="text1"/>
          <w:sz w:val="20"/>
          <w:szCs w:val="20"/>
        </w:rPr>
      </w:pPr>
      <w:r>
        <w:rPr>
          <w:color w:val="000000" w:themeColor="text1"/>
          <w:sz w:val="20"/>
          <w:szCs w:val="20"/>
        </w:rPr>
        <w:t>(</w:t>
      </w:r>
      <w:r w:rsidRPr="00AF2FD2">
        <w:rPr>
          <w:color w:val="000000" w:themeColor="text1"/>
          <w:sz w:val="20"/>
          <w:szCs w:val="20"/>
        </w:rPr>
        <w:t>v</w:t>
      </w:r>
      <w:r>
        <w:rPr>
          <w:color w:val="000000" w:themeColor="text1"/>
          <w:sz w:val="20"/>
          <w:szCs w:val="20"/>
        </w:rPr>
        <w:t>)</w:t>
      </w:r>
      <w:r w:rsidRPr="00AF2FD2">
        <w:rPr>
          <w:color w:val="000000" w:themeColor="text1"/>
          <w:sz w:val="20"/>
          <w:szCs w:val="20"/>
        </w:rPr>
        <w:tab/>
        <w:t>Bank or similar accounts</w:t>
      </w:r>
    </w:p>
    <w:p w14:paraId="1110CF78" w14:textId="77777777" w:rsidR="00710B67" w:rsidRPr="00AF2FD2" w:rsidRDefault="00710B67" w:rsidP="00710B67">
      <w:pPr>
        <w:spacing w:before="0" w:beforeAutospacing="0" w:after="120" w:afterAutospacing="0"/>
        <w:ind w:left="2268" w:hanging="567"/>
        <w:jc w:val="both"/>
        <w:rPr>
          <w:color w:val="000000" w:themeColor="text1"/>
          <w:sz w:val="20"/>
          <w:szCs w:val="20"/>
        </w:rPr>
      </w:pPr>
      <w:r w:rsidRPr="00AF2FD2">
        <w:rPr>
          <w:color w:val="000000" w:themeColor="text1"/>
          <w:sz w:val="20"/>
          <w:szCs w:val="20"/>
        </w:rPr>
        <w:t>(Name and location of bank, BSB, account no., and balance as at date of death)</w:t>
      </w:r>
    </w:p>
    <w:p w14:paraId="4CF3E8F6" w14:textId="77777777" w:rsidR="00710B67" w:rsidRPr="00AF2FD2" w:rsidRDefault="00710B67" w:rsidP="00710B67">
      <w:pPr>
        <w:spacing w:before="0" w:beforeAutospacing="0" w:after="120" w:afterAutospacing="0"/>
        <w:ind w:left="1701" w:hanging="567"/>
        <w:jc w:val="both"/>
        <w:rPr>
          <w:color w:val="000000" w:themeColor="text1"/>
          <w:sz w:val="20"/>
          <w:szCs w:val="20"/>
        </w:rPr>
      </w:pPr>
      <w:r>
        <w:rPr>
          <w:color w:val="000000" w:themeColor="text1"/>
          <w:sz w:val="20"/>
          <w:szCs w:val="20"/>
        </w:rPr>
        <w:t>(</w:t>
      </w:r>
      <w:r w:rsidRPr="00AF2FD2">
        <w:rPr>
          <w:color w:val="000000" w:themeColor="text1"/>
          <w:sz w:val="20"/>
          <w:szCs w:val="20"/>
        </w:rPr>
        <w:t>vi</w:t>
      </w:r>
      <w:r>
        <w:rPr>
          <w:color w:val="000000" w:themeColor="text1"/>
          <w:sz w:val="20"/>
          <w:szCs w:val="20"/>
        </w:rPr>
        <w:t>)</w:t>
      </w:r>
      <w:r w:rsidRPr="00AF2FD2">
        <w:rPr>
          <w:color w:val="000000" w:themeColor="text1"/>
          <w:sz w:val="20"/>
          <w:szCs w:val="20"/>
        </w:rPr>
        <w:tab/>
        <w:t>Shares or similar investments</w:t>
      </w:r>
    </w:p>
    <w:p w14:paraId="443D1250" w14:textId="77777777" w:rsidR="00710B67" w:rsidRPr="00AF2FD2" w:rsidRDefault="00710B67" w:rsidP="00710B67">
      <w:pPr>
        <w:spacing w:before="0" w:beforeAutospacing="0" w:after="120" w:afterAutospacing="0"/>
        <w:ind w:left="1701"/>
        <w:jc w:val="both"/>
        <w:rPr>
          <w:color w:val="000000" w:themeColor="text1"/>
          <w:sz w:val="20"/>
          <w:szCs w:val="20"/>
        </w:rPr>
      </w:pPr>
      <w:r w:rsidRPr="00AF2FD2">
        <w:rPr>
          <w:color w:val="000000" w:themeColor="text1"/>
          <w:sz w:val="20"/>
          <w:szCs w:val="20"/>
        </w:rPr>
        <w:t xml:space="preserve">(Name of company, number and class of shares, value as at date of death. </w:t>
      </w:r>
      <w:r>
        <w:rPr>
          <w:color w:val="000000" w:themeColor="text1"/>
          <w:sz w:val="20"/>
          <w:szCs w:val="20"/>
        </w:rPr>
        <w:t xml:space="preserve"> </w:t>
      </w:r>
      <w:r w:rsidRPr="00AF2FD2">
        <w:rPr>
          <w:color w:val="000000" w:themeColor="text1"/>
          <w:sz w:val="20"/>
          <w:szCs w:val="20"/>
        </w:rPr>
        <w:t xml:space="preserve">Value of publicly listed </w:t>
      </w:r>
      <w:proofErr w:type="spellStart"/>
      <w:r w:rsidRPr="00AF2FD2">
        <w:rPr>
          <w:color w:val="000000" w:themeColor="text1"/>
          <w:sz w:val="20"/>
          <w:szCs w:val="20"/>
        </w:rPr>
        <w:t>share</w:t>
      </w:r>
      <w:r>
        <w:rPr>
          <w:color w:val="000000" w:themeColor="text1"/>
          <w:sz w:val="20"/>
          <w:szCs w:val="20"/>
        </w:rPr>
        <w:t xml:space="preserve"> </w:t>
      </w:r>
      <w:r w:rsidRPr="00AF2FD2">
        <w:rPr>
          <w:color w:val="000000" w:themeColor="text1"/>
          <w:sz w:val="20"/>
          <w:szCs w:val="20"/>
        </w:rPr>
        <w:t>holdings</w:t>
      </w:r>
      <w:proofErr w:type="spellEnd"/>
      <w:r w:rsidRPr="00AF2FD2">
        <w:rPr>
          <w:color w:val="000000" w:themeColor="text1"/>
          <w:sz w:val="20"/>
          <w:szCs w:val="20"/>
        </w:rPr>
        <w:t xml:space="preserve"> to be provided by ASX (or similar publisher of share values). </w:t>
      </w:r>
      <w:r>
        <w:rPr>
          <w:color w:val="000000" w:themeColor="text1"/>
          <w:sz w:val="20"/>
          <w:szCs w:val="20"/>
        </w:rPr>
        <w:t xml:space="preserve"> </w:t>
      </w:r>
      <w:r w:rsidRPr="00AF2FD2">
        <w:rPr>
          <w:color w:val="000000" w:themeColor="text1"/>
          <w:sz w:val="20"/>
          <w:szCs w:val="20"/>
        </w:rPr>
        <w:t xml:space="preserve">Value of unlisted and private company </w:t>
      </w:r>
      <w:proofErr w:type="spellStart"/>
      <w:r w:rsidRPr="00AF2FD2">
        <w:rPr>
          <w:color w:val="000000" w:themeColor="text1"/>
          <w:sz w:val="20"/>
          <w:szCs w:val="20"/>
        </w:rPr>
        <w:t>share</w:t>
      </w:r>
      <w:r>
        <w:rPr>
          <w:color w:val="000000" w:themeColor="text1"/>
          <w:sz w:val="20"/>
          <w:szCs w:val="20"/>
        </w:rPr>
        <w:t xml:space="preserve"> </w:t>
      </w:r>
      <w:r w:rsidRPr="00AF2FD2">
        <w:rPr>
          <w:color w:val="000000" w:themeColor="text1"/>
          <w:sz w:val="20"/>
          <w:szCs w:val="20"/>
        </w:rPr>
        <w:t>holdings</w:t>
      </w:r>
      <w:proofErr w:type="spellEnd"/>
      <w:r w:rsidRPr="00AF2FD2">
        <w:rPr>
          <w:color w:val="000000" w:themeColor="text1"/>
          <w:sz w:val="20"/>
          <w:szCs w:val="20"/>
        </w:rPr>
        <w:t xml:space="preserve"> to be provided by an accountant (name, company name and date of valuation to be provided)</w:t>
      </w:r>
    </w:p>
    <w:p w14:paraId="75F464F2" w14:textId="77777777" w:rsidR="00710B67" w:rsidRPr="00AF2FD2" w:rsidRDefault="00710B67" w:rsidP="00710B67">
      <w:pPr>
        <w:spacing w:before="0" w:beforeAutospacing="0" w:after="120" w:afterAutospacing="0"/>
        <w:ind w:left="1701"/>
        <w:jc w:val="both"/>
        <w:rPr>
          <w:color w:val="000000" w:themeColor="text1"/>
          <w:sz w:val="20"/>
          <w:szCs w:val="20"/>
        </w:rPr>
      </w:pPr>
      <w:r w:rsidRPr="00AF2FD2">
        <w:rPr>
          <w:color w:val="000000" w:themeColor="text1"/>
          <w:sz w:val="20"/>
          <w:szCs w:val="20"/>
        </w:rPr>
        <w:t xml:space="preserve">If the private company share holdings is a corporate trustee only and not a company which </w:t>
      </w:r>
      <w:proofErr w:type="gramStart"/>
      <w:r w:rsidRPr="00AF2FD2">
        <w:rPr>
          <w:color w:val="000000" w:themeColor="text1"/>
          <w:sz w:val="20"/>
          <w:szCs w:val="20"/>
        </w:rPr>
        <w:t>trades in its own right, please</w:t>
      </w:r>
      <w:proofErr w:type="gramEnd"/>
      <w:r w:rsidRPr="00AF2FD2">
        <w:rPr>
          <w:color w:val="000000" w:themeColor="text1"/>
          <w:sz w:val="20"/>
          <w:szCs w:val="20"/>
        </w:rPr>
        <w:t xml:space="preserve"> include wording to the effect of “as a corporate trustee for [name of trust] trust”.)</w:t>
      </w:r>
    </w:p>
    <w:p w14:paraId="3BD1889B" w14:textId="77777777" w:rsidR="00710B67" w:rsidRPr="00AF2FD2" w:rsidRDefault="00710B67" w:rsidP="00710B67">
      <w:pPr>
        <w:spacing w:before="0" w:beforeAutospacing="0" w:after="120" w:afterAutospacing="0"/>
        <w:ind w:left="1701" w:hanging="567"/>
        <w:jc w:val="both"/>
        <w:rPr>
          <w:color w:val="000000" w:themeColor="text1"/>
          <w:sz w:val="20"/>
          <w:szCs w:val="20"/>
        </w:rPr>
      </w:pPr>
      <w:r>
        <w:rPr>
          <w:color w:val="000000" w:themeColor="text1"/>
          <w:sz w:val="20"/>
          <w:szCs w:val="20"/>
        </w:rPr>
        <w:t>(</w:t>
      </w:r>
      <w:r w:rsidRPr="00AF2FD2">
        <w:rPr>
          <w:color w:val="000000" w:themeColor="text1"/>
          <w:sz w:val="20"/>
          <w:szCs w:val="20"/>
        </w:rPr>
        <w:t>vi</w:t>
      </w:r>
      <w:r>
        <w:rPr>
          <w:color w:val="000000" w:themeColor="text1"/>
          <w:sz w:val="20"/>
          <w:szCs w:val="20"/>
        </w:rPr>
        <w:t>i)</w:t>
      </w:r>
      <w:r w:rsidRPr="00AF2FD2">
        <w:rPr>
          <w:color w:val="000000" w:themeColor="text1"/>
          <w:sz w:val="20"/>
          <w:szCs w:val="20"/>
        </w:rPr>
        <w:tab/>
        <w:t>Interest in deceased estate</w:t>
      </w:r>
    </w:p>
    <w:p w14:paraId="70728357" w14:textId="77777777" w:rsidR="00710B67" w:rsidRPr="00AF2FD2" w:rsidRDefault="00710B67" w:rsidP="00710B67">
      <w:pPr>
        <w:spacing w:before="0" w:beforeAutospacing="0" w:after="120" w:afterAutospacing="0"/>
        <w:ind w:left="1701"/>
        <w:jc w:val="both"/>
        <w:rPr>
          <w:color w:val="000000" w:themeColor="text1"/>
          <w:sz w:val="20"/>
          <w:szCs w:val="20"/>
        </w:rPr>
      </w:pPr>
      <w:r w:rsidRPr="00AF2FD2">
        <w:rPr>
          <w:color w:val="000000" w:themeColor="text1"/>
          <w:sz w:val="20"/>
          <w:szCs w:val="20"/>
        </w:rPr>
        <w:t>(Name and date of death of deceased person, name of trustee(s), nature of interest – the nature of the interest should be described as ‘a/one of specific or pecuniary or residuary legatee and/or devisee and/or in remainder’ (as the case may be) and the value as provided by the trustee)</w:t>
      </w:r>
    </w:p>
    <w:p w14:paraId="7425830F" w14:textId="77777777" w:rsidR="00710B67" w:rsidRPr="00AF2FD2" w:rsidRDefault="00710B67" w:rsidP="00710B67">
      <w:pPr>
        <w:spacing w:before="0" w:beforeAutospacing="0" w:after="120" w:afterAutospacing="0"/>
        <w:ind w:left="1701" w:hanging="567"/>
        <w:jc w:val="both"/>
        <w:rPr>
          <w:color w:val="000000" w:themeColor="text1"/>
          <w:sz w:val="20"/>
          <w:szCs w:val="20"/>
        </w:rPr>
      </w:pPr>
      <w:r>
        <w:rPr>
          <w:color w:val="000000" w:themeColor="text1"/>
          <w:sz w:val="20"/>
          <w:szCs w:val="20"/>
        </w:rPr>
        <w:t>(</w:t>
      </w:r>
      <w:r w:rsidRPr="00AF2FD2">
        <w:rPr>
          <w:color w:val="000000" w:themeColor="text1"/>
          <w:sz w:val="20"/>
          <w:szCs w:val="20"/>
        </w:rPr>
        <w:t>viii</w:t>
      </w:r>
      <w:r>
        <w:rPr>
          <w:color w:val="000000" w:themeColor="text1"/>
          <w:sz w:val="20"/>
          <w:szCs w:val="20"/>
        </w:rPr>
        <w:t>)</w:t>
      </w:r>
      <w:r w:rsidRPr="00AF2FD2">
        <w:rPr>
          <w:color w:val="000000" w:themeColor="text1"/>
          <w:sz w:val="20"/>
          <w:szCs w:val="20"/>
        </w:rPr>
        <w:tab/>
        <w:t>Superannuation (if payable to the estate)</w:t>
      </w:r>
    </w:p>
    <w:p w14:paraId="5E21CA5D" w14:textId="77777777" w:rsidR="00710B67" w:rsidRPr="00AF2FD2" w:rsidRDefault="00710B67" w:rsidP="00710B67">
      <w:pPr>
        <w:spacing w:before="0" w:beforeAutospacing="0" w:after="120" w:afterAutospacing="0"/>
        <w:ind w:left="1701"/>
        <w:jc w:val="both"/>
        <w:rPr>
          <w:color w:val="000000" w:themeColor="text1"/>
          <w:sz w:val="20"/>
          <w:szCs w:val="20"/>
        </w:rPr>
      </w:pPr>
      <w:r w:rsidRPr="00AF2FD2">
        <w:rPr>
          <w:color w:val="000000" w:themeColor="text1"/>
          <w:sz w:val="20"/>
          <w:szCs w:val="20"/>
        </w:rPr>
        <w:t xml:space="preserve">(Name of fund, type of fund, unique </w:t>
      </w:r>
      <w:proofErr w:type="gramStart"/>
      <w:r w:rsidRPr="00AF2FD2">
        <w:rPr>
          <w:color w:val="000000" w:themeColor="text1"/>
          <w:sz w:val="20"/>
          <w:szCs w:val="20"/>
        </w:rPr>
        <w:t>identifier</w:t>
      </w:r>
      <w:proofErr w:type="gramEnd"/>
      <w:r w:rsidRPr="00AF2FD2">
        <w:rPr>
          <w:color w:val="000000" w:themeColor="text1"/>
          <w:sz w:val="20"/>
          <w:szCs w:val="20"/>
        </w:rPr>
        <w:t xml:space="preserve"> and balance as at date of death as provided by the trustee of the fund)</w:t>
      </w:r>
    </w:p>
    <w:p w14:paraId="515D2BA0" w14:textId="77777777" w:rsidR="00710B67" w:rsidRPr="00AF2FD2" w:rsidRDefault="00710B67" w:rsidP="00710B67">
      <w:pPr>
        <w:spacing w:before="0" w:beforeAutospacing="0" w:after="120" w:afterAutospacing="0"/>
        <w:ind w:left="1701" w:hanging="567"/>
        <w:jc w:val="both"/>
        <w:rPr>
          <w:color w:val="000000" w:themeColor="text1"/>
          <w:sz w:val="20"/>
          <w:szCs w:val="20"/>
        </w:rPr>
      </w:pPr>
      <w:r>
        <w:rPr>
          <w:color w:val="000000" w:themeColor="text1"/>
          <w:sz w:val="20"/>
          <w:szCs w:val="20"/>
        </w:rPr>
        <w:t>(</w:t>
      </w:r>
      <w:r w:rsidRPr="00AF2FD2">
        <w:rPr>
          <w:color w:val="000000" w:themeColor="text1"/>
          <w:sz w:val="20"/>
          <w:szCs w:val="20"/>
        </w:rPr>
        <w:t>ix</w:t>
      </w:r>
      <w:r>
        <w:rPr>
          <w:color w:val="000000" w:themeColor="text1"/>
          <w:sz w:val="20"/>
          <w:szCs w:val="20"/>
        </w:rPr>
        <w:t>)</w:t>
      </w:r>
      <w:r w:rsidRPr="00AF2FD2">
        <w:rPr>
          <w:color w:val="000000" w:themeColor="text1"/>
          <w:sz w:val="20"/>
          <w:szCs w:val="20"/>
        </w:rPr>
        <w:tab/>
        <w:t xml:space="preserve">If there is another asset type refer to Practice Note </w:t>
      </w:r>
      <w:r>
        <w:rPr>
          <w:color w:val="000000" w:themeColor="text1"/>
          <w:sz w:val="20"/>
          <w:szCs w:val="20"/>
        </w:rPr>
        <w:t>3</w:t>
      </w:r>
      <w:r w:rsidRPr="00AF2FD2">
        <w:rPr>
          <w:color w:val="000000" w:themeColor="text1"/>
          <w:sz w:val="20"/>
          <w:szCs w:val="20"/>
        </w:rPr>
        <w:t xml:space="preserve"> of 2024</w:t>
      </w:r>
    </w:p>
    <w:p w14:paraId="7E5F6ACB" w14:textId="77777777" w:rsidR="00710B67" w:rsidRPr="00AF2FD2" w:rsidRDefault="00710B67" w:rsidP="00710B67">
      <w:pPr>
        <w:spacing w:before="0" w:beforeAutospacing="0" w:after="120" w:afterAutospacing="0"/>
        <w:ind w:left="2268" w:hanging="567"/>
        <w:jc w:val="both"/>
        <w:rPr>
          <w:color w:val="000000" w:themeColor="text1"/>
          <w:sz w:val="20"/>
          <w:szCs w:val="20"/>
        </w:rPr>
      </w:pPr>
      <w:r w:rsidRPr="00AF2FD2">
        <w:rPr>
          <w:color w:val="000000" w:themeColor="text1"/>
          <w:sz w:val="20"/>
          <w:szCs w:val="20"/>
        </w:rPr>
        <w:t>(Description of asset, unique identifier if applicable and value as at date of death)</w:t>
      </w:r>
    </w:p>
    <w:p w14:paraId="2D90ED80" w14:textId="77777777" w:rsidR="00710B67" w:rsidRPr="00AF2FD2" w:rsidRDefault="00710B67" w:rsidP="00710B67">
      <w:pPr>
        <w:spacing w:before="0" w:beforeAutospacing="0" w:after="120" w:afterAutospacing="0"/>
        <w:ind w:left="2835" w:hanging="567"/>
        <w:jc w:val="both"/>
        <w:rPr>
          <w:color w:val="000000" w:themeColor="text1"/>
          <w:sz w:val="20"/>
          <w:szCs w:val="20"/>
        </w:rPr>
      </w:pPr>
      <w:r w:rsidRPr="00AF2FD2">
        <w:rPr>
          <w:color w:val="000000" w:themeColor="text1"/>
          <w:sz w:val="20"/>
          <w:szCs w:val="20"/>
        </w:rPr>
        <w:t>e.g. Monies due under contract for sale</w:t>
      </w:r>
    </w:p>
    <w:p w14:paraId="2BF415CD" w14:textId="77777777" w:rsidR="00710B67" w:rsidRPr="00AF2FD2" w:rsidRDefault="00710B67" w:rsidP="00710B67">
      <w:pPr>
        <w:spacing w:before="0" w:beforeAutospacing="0" w:after="120" w:afterAutospacing="0"/>
        <w:ind w:left="2268"/>
        <w:jc w:val="both"/>
        <w:rPr>
          <w:color w:val="000000" w:themeColor="text1"/>
          <w:sz w:val="20"/>
          <w:szCs w:val="20"/>
        </w:rPr>
      </w:pPr>
      <w:r w:rsidRPr="00AF2FD2">
        <w:rPr>
          <w:color w:val="000000" w:themeColor="text1"/>
          <w:sz w:val="20"/>
          <w:szCs w:val="20"/>
        </w:rPr>
        <w:t>(Type of contract, date of contract, date of settlement, name of purchaser, description of property, volume and folio numbers and purchase price)</w:t>
      </w:r>
    </w:p>
    <w:p w14:paraId="4DF52C31" w14:textId="77777777" w:rsidR="00710B67" w:rsidRPr="00AF2FD2" w:rsidRDefault="00710B67" w:rsidP="00710B67">
      <w:pPr>
        <w:spacing w:before="0" w:beforeAutospacing="0" w:after="120" w:afterAutospacing="0"/>
        <w:ind w:left="2268"/>
        <w:jc w:val="both"/>
        <w:rPr>
          <w:color w:val="000000" w:themeColor="text1"/>
          <w:sz w:val="20"/>
          <w:szCs w:val="20"/>
        </w:rPr>
      </w:pPr>
      <w:r w:rsidRPr="00922D01">
        <w:rPr>
          <w:b/>
          <w:bCs/>
          <w:color w:val="000000" w:themeColor="text1"/>
          <w:sz w:val="20"/>
          <w:szCs w:val="20"/>
        </w:rPr>
        <w:t>Note:</w:t>
      </w:r>
      <w:r w:rsidRPr="00AF2FD2">
        <w:rPr>
          <w:color w:val="000000" w:themeColor="text1"/>
          <w:sz w:val="20"/>
          <w:szCs w:val="20"/>
        </w:rPr>
        <w:t xml:space="preserve"> A copy of the contact for the sale should be provided together with the notification on whether any special conditions to the contract </w:t>
      </w:r>
      <w:proofErr w:type="gramStart"/>
      <w:r w:rsidRPr="00AF2FD2">
        <w:rPr>
          <w:color w:val="000000" w:themeColor="text1"/>
          <w:sz w:val="20"/>
          <w:szCs w:val="20"/>
        </w:rPr>
        <w:t>have all</w:t>
      </w:r>
      <w:proofErr w:type="gramEnd"/>
      <w:r w:rsidRPr="00AF2FD2">
        <w:rPr>
          <w:color w:val="000000" w:themeColor="text1"/>
          <w:sz w:val="20"/>
          <w:szCs w:val="20"/>
        </w:rPr>
        <w:t xml:space="preserve"> been satisfied or otherwise.</w:t>
      </w:r>
    </w:p>
    <w:p w14:paraId="51AD4205" w14:textId="77777777" w:rsidR="00710B67" w:rsidRDefault="00710B67" w:rsidP="00710B67">
      <w:pPr>
        <w:spacing w:before="0" w:beforeAutospacing="0" w:after="120" w:afterAutospacing="0"/>
        <w:ind w:left="567" w:hanging="567"/>
        <w:jc w:val="both"/>
        <w:rPr>
          <w:b/>
          <w:bCs/>
          <w:color w:val="000000" w:themeColor="text1"/>
          <w:sz w:val="20"/>
          <w:szCs w:val="20"/>
        </w:rPr>
      </w:pPr>
      <w:r>
        <w:rPr>
          <w:b/>
          <w:bCs/>
          <w:color w:val="000000" w:themeColor="text1"/>
          <w:sz w:val="20"/>
          <w:szCs w:val="20"/>
        </w:rPr>
        <w:t>4</w:t>
      </w:r>
      <w:r>
        <w:rPr>
          <w:b/>
          <w:bCs/>
          <w:color w:val="000000" w:themeColor="text1"/>
          <w:sz w:val="20"/>
          <w:szCs w:val="20"/>
        </w:rPr>
        <w:tab/>
        <w:t>Liabilities</w:t>
      </w:r>
    </w:p>
    <w:p w14:paraId="7ECA9B12" w14:textId="77777777" w:rsidR="00710B67" w:rsidRDefault="00710B67" w:rsidP="00710B67">
      <w:pPr>
        <w:spacing w:before="0" w:beforeAutospacing="0" w:after="120" w:afterAutospacing="0"/>
        <w:ind w:left="567"/>
        <w:jc w:val="both"/>
        <w:rPr>
          <w:color w:val="000000" w:themeColor="text1"/>
          <w:sz w:val="20"/>
          <w:szCs w:val="20"/>
        </w:rPr>
      </w:pPr>
      <w:r w:rsidRPr="00922D01">
        <w:rPr>
          <w:color w:val="000000" w:themeColor="text1"/>
          <w:sz w:val="20"/>
          <w:szCs w:val="20"/>
        </w:rPr>
        <w:t>The amount of each liability must be stated (with a brief description) or, if the amount is not known, an estimate of the amount must be stated.</w:t>
      </w:r>
    </w:p>
    <w:p w14:paraId="3DABF8E6" w14:textId="77777777" w:rsidR="00710B67" w:rsidRDefault="00710B67" w:rsidP="00710B67">
      <w:pPr>
        <w:spacing w:before="0" w:beforeAutospacing="0" w:after="120" w:afterAutospacing="0"/>
        <w:ind w:left="567" w:hanging="567"/>
        <w:jc w:val="both"/>
        <w:rPr>
          <w:b/>
          <w:bCs/>
          <w:color w:val="000000" w:themeColor="text1"/>
          <w:sz w:val="20"/>
          <w:szCs w:val="20"/>
        </w:rPr>
      </w:pPr>
      <w:r>
        <w:rPr>
          <w:b/>
          <w:bCs/>
          <w:color w:val="000000" w:themeColor="text1"/>
          <w:sz w:val="20"/>
          <w:szCs w:val="20"/>
        </w:rPr>
        <w:t>5</w:t>
      </w:r>
      <w:r>
        <w:rPr>
          <w:b/>
          <w:bCs/>
          <w:color w:val="000000" w:themeColor="text1"/>
          <w:sz w:val="20"/>
          <w:szCs w:val="20"/>
        </w:rPr>
        <w:tab/>
        <w:t>Balance of the estate</w:t>
      </w:r>
    </w:p>
    <w:p w14:paraId="09787709" w14:textId="77777777" w:rsidR="00710B67" w:rsidRDefault="00710B67" w:rsidP="00710B67">
      <w:pPr>
        <w:spacing w:before="0" w:beforeAutospacing="0" w:after="120" w:afterAutospacing="0"/>
        <w:ind w:left="567"/>
        <w:jc w:val="both"/>
        <w:rPr>
          <w:color w:val="000000" w:themeColor="text1"/>
          <w:sz w:val="20"/>
          <w:szCs w:val="20"/>
        </w:rPr>
      </w:pPr>
      <w:r w:rsidRPr="00922D01">
        <w:rPr>
          <w:color w:val="000000" w:themeColor="text1"/>
          <w:sz w:val="20"/>
          <w:szCs w:val="20"/>
        </w:rPr>
        <w:t>State the balance at the end of the Statement as follows:</w:t>
      </w:r>
    </w:p>
    <w:p w14:paraId="6D7B41D3" w14:textId="77777777" w:rsidR="00710B67" w:rsidRPr="00922D01" w:rsidRDefault="00710B67" w:rsidP="00710B67">
      <w:pPr>
        <w:tabs>
          <w:tab w:val="left" w:pos="567"/>
          <w:tab w:val="left" w:pos="4536"/>
          <w:tab w:val="left" w:pos="6237"/>
          <w:tab w:val="right" w:pos="8931"/>
        </w:tabs>
        <w:spacing w:before="0" w:beforeAutospacing="0" w:after="0" w:afterAutospacing="0"/>
        <w:ind w:left="1134"/>
        <w:jc w:val="both"/>
        <w:rPr>
          <w:color w:val="000000" w:themeColor="text1"/>
          <w:sz w:val="20"/>
          <w:szCs w:val="20"/>
        </w:rPr>
      </w:pPr>
      <w:r w:rsidRPr="00922D01">
        <w:rPr>
          <w:color w:val="000000" w:themeColor="text1"/>
          <w:sz w:val="20"/>
          <w:szCs w:val="20"/>
        </w:rPr>
        <w:t>Summary of Assets and Liabilities</w:t>
      </w:r>
    </w:p>
    <w:p w14:paraId="2C992647" w14:textId="77777777" w:rsidR="00710B67" w:rsidRPr="00922D01" w:rsidRDefault="00710B67" w:rsidP="00710B67">
      <w:pPr>
        <w:tabs>
          <w:tab w:val="left" w:pos="567"/>
          <w:tab w:val="left" w:leader="dot" w:pos="5103"/>
          <w:tab w:val="left" w:leader="underscore" w:pos="6521"/>
          <w:tab w:val="right" w:pos="8931"/>
        </w:tabs>
        <w:spacing w:before="0" w:beforeAutospacing="0" w:after="0" w:afterAutospacing="0"/>
        <w:ind w:left="1134"/>
        <w:jc w:val="both"/>
        <w:rPr>
          <w:color w:val="000000" w:themeColor="text1"/>
          <w:sz w:val="20"/>
          <w:szCs w:val="20"/>
        </w:rPr>
      </w:pPr>
      <w:r w:rsidRPr="00922D01">
        <w:rPr>
          <w:color w:val="000000" w:themeColor="text1"/>
          <w:sz w:val="20"/>
          <w:szCs w:val="20"/>
        </w:rPr>
        <w:t xml:space="preserve">Assets </w:t>
      </w:r>
      <w:r w:rsidRPr="00922D01">
        <w:rPr>
          <w:color w:val="000000" w:themeColor="text1"/>
          <w:sz w:val="20"/>
          <w:szCs w:val="20"/>
        </w:rPr>
        <w:tab/>
        <w:t>$</w:t>
      </w:r>
      <w:r w:rsidRPr="00922D01">
        <w:rPr>
          <w:color w:val="000000" w:themeColor="text1"/>
          <w:sz w:val="20"/>
          <w:szCs w:val="20"/>
        </w:rPr>
        <w:tab/>
      </w:r>
    </w:p>
    <w:p w14:paraId="0A5E378E" w14:textId="77777777" w:rsidR="00710B67" w:rsidRPr="00DF42AF" w:rsidRDefault="00710B67" w:rsidP="00710B67">
      <w:pPr>
        <w:tabs>
          <w:tab w:val="left" w:pos="567"/>
          <w:tab w:val="left" w:leader="dot" w:pos="5103"/>
          <w:tab w:val="left" w:leader="underscore" w:pos="6521"/>
          <w:tab w:val="right" w:pos="8931"/>
        </w:tabs>
        <w:spacing w:before="0" w:beforeAutospacing="0" w:after="0" w:afterAutospacing="0"/>
        <w:ind w:left="1134"/>
        <w:jc w:val="both"/>
        <w:rPr>
          <w:color w:val="000000" w:themeColor="text1"/>
          <w:sz w:val="20"/>
          <w:szCs w:val="20"/>
        </w:rPr>
      </w:pPr>
      <w:r w:rsidRPr="00DF42AF">
        <w:rPr>
          <w:color w:val="000000" w:themeColor="text1"/>
          <w:sz w:val="20"/>
          <w:szCs w:val="20"/>
        </w:rPr>
        <w:t>Liabilities</w:t>
      </w:r>
      <w:r w:rsidRPr="00DF42AF">
        <w:rPr>
          <w:color w:val="000000" w:themeColor="text1"/>
          <w:sz w:val="20"/>
          <w:szCs w:val="20"/>
        </w:rPr>
        <w:tab/>
        <w:t>$</w:t>
      </w:r>
      <w:r w:rsidRPr="00DF42AF">
        <w:rPr>
          <w:color w:val="000000" w:themeColor="text1"/>
          <w:sz w:val="20"/>
          <w:szCs w:val="20"/>
        </w:rPr>
        <w:tab/>
      </w:r>
    </w:p>
    <w:p w14:paraId="5B85FA2E" w14:textId="77777777" w:rsidR="00710B67" w:rsidRPr="00922D01" w:rsidRDefault="00710B67" w:rsidP="00710B67">
      <w:pPr>
        <w:tabs>
          <w:tab w:val="left" w:pos="567"/>
          <w:tab w:val="left" w:leader="dot" w:pos="5103"/>
          <w:tab w:val="left" w:leader="underscore" w:pos="6521"/>
          <w:tab w:val="right" w:pos="8931"/>
        </w:tabs>
        <w:spacing w:before="0" w:beforeAutospacing="0" w:after="120" w:afterAutospacing="0"/>
        <w:ind w:left="1134"/>
        <w:jc w:val="both"/>
        <w:rPr>
          <w:color w:val="000000" w:themeColor="text1"/>
          <w:sz w:val="20"/>
          <w:szCs w:val="20"/>
        </w:rPr>
      </w:pPr>
      <w:r w:rsidRPr="00922D01">
        <w:rPr>
          <w:color w:val="000000" w:themeColor="text1"/>
          <w:sz w:val="20"/>
          <w:szCs w:val="20"/>
        </w:rPr>
        <w:t>Net Estate disclosed</w:t>
      </w:r>
      <w:r w:rsidRPr="00922D01">
        <w:rPr>
          <w:color w:val="000000" w:themeColor="text1"/>
          <w:sz w:val="20"/>
          <w:szCs w:val="20"/>
        </w:rPr>
        <w:tab/>
        <w:t>$</w:t>
      </w:r>
      <w:r w:rsidRPr="00922D01">
        <w:rPr>
          <w:color w:val="000000" w:themeColor="text1"/>
          <w:sz w:val="20"/>
          <w:szCs w:val="20"/>
        </w:rPr>
        <w:tab/>
      </w:r>
    </w:p>
    <w:p w14:paraId="3DDBAE5F" w14:textId="77777777" w:rsidR="00710B67" w:rsidRDefault="00710B67" w:rsidP="00710B67">
      <w:pPr>
        <w:spacing w:before="0" w:beforeAutospacing="0" w:after="120" w:afterAutospacing="0"/>
        <w:ind w:left="567" w:hanging="567"/>
        <w:jc w:val="both"/>
        <w:rPr>
          <w:b/>
          <w:bCs/>
          <w:color w:val="000000" w:themeColor="text1"/>
          <w:sz w:val="20"/>
          <w:szCs w:val="20"/>
        </w:rPr>
      </w:pPr>
      <w:r>
        <w:rPr>
          <w:b/>
          <w:bCs/>
          <w:color w:val="000000" w:themeColor="text1"/>
          <w:sz w:val="20"/>
          <w:szCs w:val="20"/>
        </w:rPr>
        <w:t>5</w:t>
      </w:r>
      <w:r>
        <w:rPr>
          <w:b/>
          <w:bCs/>
          <w:color w:val="000000" w:themeColor="text1"/>
          <w:sz w:val="20"/>
          <w:szCs w:val="20"/>
        </w:rPr>
        <w:tab/>
        <w:t>Example</w:t>
      </w:r>
    </w:p>
    <w:p w14:paraId="2FBD4F6D" w14:textId="77777777" w:rsidR="00710B67" w:rsidRDefault="00710B67" w:rsidP="00710B67">
      <w:pPr>
        <w:spacing w:before="0" w:beforeAutospacing="0" w:after="120" w:afterAutospacing="0"/>
        <w:ind w:left="567"/>
        <w:jc w:val="both"/>
        <w:rPr>
          <w:color w:val="000000" w:themeColor="text1"/>
          <w:sz w:val="20"/>
          <w:szCs w:val="20"/>
        </w:rPr>
      </w:pPr>
      <w:r>
        <w:rPr>
          <w:color w:val="000000" w:themeColor="text1"/>
          <w:sz w:val="20"/>
          <w:szCs w:val="20"/>
        </w:rPr>
        <w:t>T</w:t>
      </w:r>
      <w:r w:rsidRPr="00F742C3">
        <w:rPr>
          <w:color w:val="000000" w:themeColor="text1"/>
          <w:sz w:val="20"/>
          <w:szCs w:val="20"/>
        </w:rPr>
        <w:t>he following is an example of the form in which the statement is to be prepared</w:t>
      </w:r>
      <w:r>
        <w:rPr>
          <w:color w:val="000000" w:themeColor="text1"/>
          <w:sz w:val="20"/>
          <w:szCs w:val="20"/>
        </w:rPr>
        <w:t>.</w:t>
      </w:r>
    </w:p>
    <w:p w14:paraId="0C9CC511" w14:textId="77777777" w:rsidR="00710B67" w:rsidRDefault="00710B67" w:rsidP="00710B67">
      <w:pPr>
        <w:spacing w:line="360" w:lineRule="auto"/>
        <w:rPr>
          <w:color w:val="000000" w:themeColor="text1"/>
          <w:sz w:val="20"/>
          <w:szCs w:val="20"/>
        </w:rPr>
      </w:pPr>
      <w:r>
        <w:rPr>
          <w:color w:val="000000" w:themeColor="text1"/>
          <w:sz w:val="20"/>
          <w:szCs w:val="20"/>
        </w:rPr>
        <w:br w:type="page"/>
      </w:r>
    </w:p>
    <w:p w14:paraId="7540E70D" w14:textId="77777777" w:rsidR="00710B67" w:rsidRPr="00EC00EB" w:rsidRDefault="00710B67" w:rsidP="00710B67">
      <w:pPr>
        <w:widowControl w:val="0"/>
        <w:tabs>
          <w:tab w:val="left" w:pos="567"/>
          <w:tab w:val="left" w:pos="4536"/>
          <w:tab w:val="left" w:pos="6237"/>
          <w:tab w:val="right" w:pos="8931"/>
        </w:tabs>
        <w:spacing w:before="0" w:beforeAutospacing="0" w:after="0" w:afterAutospacing="0"/>
        <w:jc w:val="center"/>
        <w:rPr>
          <w:color w:val="000000" w:themeColor="text1"/>
          <w:sz w:val="20"/>
          <w:szCs w:val="20"/>
        </w:rPr>
      </w:pPr>
      <w:r w:rsidRPr="00EC00EB">
        <w:rPr>
          <w:color w:val="000000" w:themeColor="text1"/>
          <w:sz w:val="20"/>
          <w:szCs w:val="20"/>
        </w:rPr>
        <w:t>“A”</w:t>
      </w:r>
    </w:p>
    <w:p w14:paraId="55ECE1AC" w14:textId="77777777" w:rsidR="00710B67" w:rsidRPr="00EC00EB" w:rsidRDefault="00710B67" w:rsidP="00710B67">
      <w:pPr>
        <w:widowControl w:val="0"/>
        <w:tabs>
          <w:tab w:val="left" w:pos="567"/>
          <w:tab w:val="left" w:pos="4536"/>
          <w:tab w:val="left" w:pos="6237"/>
          <w:tab w:val="right" w:pos="8931"/>
        </w:tabs>
        <w:spacing w:before="0" w:beforeAutospacing="0" w:after="0" w:afterAutospacing="0"/>
        <w:ind w:left="720" w:hanging="720"/>
        <w:jc w:val="center"/>
        <w:rPr>
          <w:color w:val="000000" w:themeColor="text1"/>
          <w:sz w:val="20"/>
          <w:szCs w:val="20"/>
        </w:rPr>
      </w:pPr>
      <w:r w:rsidRPr="00EC00EB">
        <w:rPr>
          <w:color w:val="000000" w:themeColor="text1"/>
          <w:sz w:val="20"/>
          <w:szCs w:val="20"/>
        </w:rPr>
        <w:t>STATEMENT OF ASSETS AND LIABILITIES</w:t>
      </w:r>
    </w:p>
    <w:p w14:paraId="7B9A5860" w14:textId="77777777" w:rsidR="00710B67" w:rsidRPr="00EC00EB" w:rsidRDefault="00710B67" w:rsidP="00710B67">
      <w:pPr>
        <w:widowControl w:val="0"/>
        <w:tabs>
          <w:tab w:val="left" w:pos="567"/>
          <w:tab w:val="left" w:pos="4536"/>
          <w:tab w:val="left" w:pos="6237"/>
          <w:tab w:val="right" w:pos="8931"/>
        </w:tabs>
        <w:spacing w:before="0" w:beforeAutospacing="0" w:after="0" w:afterAutospacing="0"/>
        <w:ind w:left="720" w:hanging="720"/>
        <w:jc w:val="center"/>
        <w:rPr>
          <w:color w:val="000000" w:themeColor="text1"/>
          <w:sz w:val="20"/>
          <w:szCs w:val="20"/>
        </w:rPr>
      </w:pPr>
      <w:r w:rsidRPr="00EC00EB">
        <w:rPr>
          <w:color w:val="000000" w:themeColor="text1"/>
          <w:sz w:val="20"/>
          <w:szCs w:val="20"/>
        </w:rPr>
        <w:t>of the estate of [</w:t>
      </w:r>
      <w:r w:rsidRPr="00EC00EB">
        <w:rPr>
          <w:i/>
          <w:iCs/>
          <w:color w:val="000000" w:themeColor="text1"/>
          <w:sz w:val="20"/>
          <w:szCs w:val="20"/>
        </w:rPr>
        <w:t>full name of deceased</w:t>
      </w:r>
      <w:r w:rsidRPr="00EC00EB">
        <w:rPr>
          <w:color w:val="000000" w:themeColor="text1"/>
          <w:sz w:val="20"/>
          <w:szCs w:val="20"/>
        </w:rPr>
        <w:t>] late of [</w:t>
      </w:r>
      <w:r w:rsidRPr="00EC00EB">
        <w:rPr>
          <w:i/>
          <w:iCs/>
          <w:color w:val="000000" w:themeColor="text1"/>
          <w:sz w:val="20"/>
          <w:szCs w:val="20"/>
        </w:rPr>
        <w:t>address</w:t>
      </w:r>
      <w:r>
        <w:rPr>
          <w:i/>
          <w:iCs/>
          <w:color w:val="000000" w:themeColor="text1"/>
          <w:sz w:val="20"/>
          <w:szCs w:val="20"/>
        </w:rPr>
        <w:t xml:space="preserve"> and postcode</w:t>
      </w:r>
      <w:r w:rsidRPr="00EC00EB">
        <w:rPr>
          <w:color w:val="000000" w:themeColor="text1"/>
          <w:sz w:val="20"/>
          <w:szCs w:val="20"/>
        </w:rPr>
        <w:t>] deceased</w:t>
      </w:r>
    </w:p>
    <w:p w14:paraId="6B3D535B" w14:textId="77777777" w:rsidR="00710B67" w:rsidRPr="00EC00EB" w:rsidRDefault="00710B67" w:rsidP="00710B67">
      <w:pPr>
        <w:widowControl w:val="0"/>
        <w:tabs>
          <w:tab w:val="left" w:pos="567"/>
          <w:tab w:val="left" w:pos="4536"/>
          <w:tab w:val="left" w:pos="6237"/>
          <w:tab w:val="right" w:pos="8931"/>
        </w:tabs>
        <w:spacing w:before="0" w:beforeAutospacing="0" w:after="0" w:afterAutospacing="0"/>
        <w:ind w:left="720" w:hanging="720"/>
        <w:jc w:val="center"/>
        <w:rPr>
          <w:color w:val="000000" w:themeColor="text1"/>
          <w:sz w:val="20"/>
          <w:szCs w:val="20"/>
        </w:rPr>
      </w:pPr>
    </w:p>
    <w:tbl>
      <w:tblPr>
        <w:tblW w:w="9747" w:type="dxa"/>
        <w:jc w:val="center"/>
        <w:tblLayout w:type="fixed"/>
        <w:tblLook w:val="0000" w:firstRow="0" w:lastRow="0" w:firstColumn="0" w:lastColumn="0" w:noHBand="0" w:noVBand="0"/>
      </w:tblPr>
      <w:tblGrid>
        <w:gridCol w:w="7479"/>
        <w:gridCol w:w="2268"/>
      </w:tblGrid>
      <w:tr w:rsidR="00710B67" w:rsidRPr="00EC00EB" w14:paraId="0B523DFB" w14:textId="77777777" w:rsidTr="00012090">
        <w:trPr>
          <w:tblHeader/>
          <w:jc w:val="center"/>
        </w:trPr>
        <w:tc>
          <w:tcPr>
            <w:tcW w:w="7479" w:type="dxa"/>
            <w:tcBorders>
              <w:top w:val="single" w:sz="6" w:space="0" w:color="auto"/>
              <w:left w:val="nil"/>
              <w:bottom w:val="single" w:sz="4" w:space="0" w:color="auto"/>
              <w:right w:val="nil"/>
            </w:tcBorders>
          </w:tcPr>
          <w:p w14:paraId="2AB3CD42" w14:textId="77777777" w:rsidR="00710B67" w:rsidRPr="00EC00EB" w:rsidRDefault="00710B67" w:rsidP="00012090">
            <w:pPr>
              <w:widowControl w:val="0"/>
              <w:tabs>
                <w:tab w:val="left" w:pos="284"/>
                <w:tab w:val="left" w:pos="851"/>
                <w:tab w:val="left" w:pos="2268"/>
                <w:tab w:val="left" w:pos="6237"/>
                <w:tab w:val="right" w:pos="8931"/>
              </w:tabs>
              <w:spacing w:before="0" w:beforeAutospacing="0" w:after="0" w:afterAutospacing="0"/>
              <w:jc w:val="center"/>
              <w:rPr>
                <w:color w:val="000000" w:themeColor="text1"/>
                <w:sz w:val="20"/>
                <w:szCs w:val="20"/>
              </w:rPr>
            </w:pPr>
          </w:p>
        </w:tc>
        <w:tc>
          <w:tcPr>
            <w:tcW w:w="2268" w:type="dxa"/>
            <w:tcBorders>
              <w:top w:val="single" w:sz="6" w:space="0" w:color="auto"/>
              <w:left w:val="single" w:sz="6" w:space="0" w:color="auto"/>
              <w:bottom w:val="single" w:sz="4" w:space="0" w:color="auto"/>
              <w:right w:val="nil"/>
            </w:tcBorders>
          </w:tcPr>
          <w:p w14:paraId="4ED638EA" w14:textId="77777777" w:rsidR="00710B67" w:rsidRPr="00EC00EB" w:rsidRDefault="00710B67" w:rsidP="00012090">
            <w:pPr>
              <w:widowControl w:val="0"/>
              <w:tabs>
                <w:tab w:val="left" w:pos="4536"/>
                <w:tab w:val="left" w:pos="6237"/>
                <w:tab w:val="right" w:pos="8931"/>
              </w:tabs>
              <w:spacing w:before="0" w:beforeAutospacing="0" w:after="0" w:afterAutospacing="0"/>
              <w:jc w:val="center"/>
              <w:rPr>
                <w:color w:val="000000" w:themeColor="text1"/>
                <w:sz w:val="20"/>
                <w:szCs w:val="20"/>
              </w:rPr>
            </w:pPr>
            <w:r w:rsidRPr="00EC00EB">
              <w:rPr>
                <w:color w:val="000000" w:themeColor="text1"/>
                <w:sz w:val="20"/>
                <w:szCs w:val="20"/>
              </w:rPr>
              <w:t xml:space="preserve">Estimated or known value </w:t>
            </w:r>
            <w:r w:rsidRPr="00EC00EB">
              <w:rPr>
                <w:color w:val="000000" w:themeColor="text1"/>
                <w:sz w:val="20"/>
                <w:szCs w:val="20"/>
              </w:rPr>
              <w:br/>
              <w:t>(</w:t>
            </w:r>
            <w:r w:rsidRPr="00EC00EB">
              <w:rPr>
                <w:i/>
                <w:iCs/>
                <w:color w:val="000000" w:themeColor="text1"/>
                <w:sz w:val="20"/>
                <w:szCs w:val="20"/>
              </w:rPr>
              <w:t xml:space="preserve">see Notes above and </w:t>
            </w:r>
            <w:r>
              <w:rPr>
                <w:i/>
                <w:iCs/>
                <w:color w:val="000000" w:themeColor="text1"/>
                <w:sz w:val="20"/>
                <w:szCs w:val="20"/>
              </w:rPr>
              <w:t xml:space="preserve">Practice </w:t>
            </w:r>
            <w:r w:rsidRPr="00EC00EB">
              <w:rPr>
                <w:i/>
                <w:iCs/>
                <w:color w:val="000000" w:themeColor="text1"/>
                <w:sz w:val="20"/>
                <w:szCs w:val="20"/>
              </w:rPr>
              <w:t>Note</w:t>
            </w:r>
            <w:r>
              <w:rPr>
                <w:i/>
                <w:iCs/>
                <w:color w:val="000000" w:themeColor="text1"/>
                <w:sz w:val="20"/>
                <w:szCs w:val="20"/>
              </w:rPr>
              <w:t>3 of 2024</w:t>
            </w:r>
            <w:r w:rsidRPr="00EC00EB">
              <w:rPr>
                <w:color w:val="000000" w:themeColor="text1"/>
                <w:sz w:val="20"/>
                <w:szCs w:val="20"/>
              </w:rPr>
              <w:t>)</w:t>
            </w:r>
          </w:p>
        </w:tc>
      </w:tr>
      <w:tr w:rsidR="00710B67" w:rsidRPr="00EC00EB" w14:paraId="417CB4A9" w14:textId="77777777" w:rsidTr="00012090">
        <w:trPr>
          <w:jc w:val="center"/>
        </w:trPr>
        <w:tc>
          <w:tcPr>
            <w:tcW w:w="7479" w:type="dxa"/>
            <w:tcBorders>
              <w:top w:val="single" w:sz="4" w:space="0" w:color="auto"/>
              <w:left w:val="single" w:sz="4" w:space="0" w:color="auto"/>
              <w:bottom w:val="single" w:sz="4" w:space="0" w:color="auto"/>
              <w:right w:val="single" w:sz="4" w:space="0" w:color="auto"/>
            </w:tcBorders>
          </w:tcPr>
          <w:p w14:paraId="6D2078E8" w14:textId="77777777" w:rsidR="00710B67" w:rsidRPr="00EC00EB" w:rsidRDefault="00710B67" w:rsidP="00012090">
            <w:pPr>
              <w:widowControl w:val="0"/>
              <w:tabs>
                <w:tab w:val="left" w:pos="284"/>
                <w:tab w:val="left" w:pos="851"/>
                <w:tab w:val="left" w:pos="2268"/>
                <w:tab w:val="left" w:pos="6237"/>
                <w:tab w:val="right" w:pos="8931"/>
              </w:tabs>
              <w:spacing w:before="120" w:beforeAutospacing="0" w:after="120" w:afterAutospacing="0"/>
              <w:rPr>
                <w:color w:val="000000" w:themeColor="text1"/>
                <w:sz w:val="20"/>
                <w:szCs w:val="20"/>
              </w:rPr>
            </w:pPr>
            <w:r w:rsidRPr="00EC00EB">
              <w:rPr>
                <w:i/>
                <w:iCs/>
                <w:color w:val="000000" w:themeColor="text1"/>
                <w:sz w:val="20"/>
                <w:szCs w:val="20"/>
              </w:rPr>
              <w:t>Assets within South Australia</w:t>
            </w:r>
          </w:p>
        </w:tc>
        <w:tc>
          <w:tcPr>
            <w:tcW w:w="2268" w:type="dxa"/>
            <w:tcBorders>
              <w:top w:val="single" w:sz="4" w:space="0" w:color="auto"/>
              <w:left w:val="single" w:sz="4" w:space="0" w:color="auto"/>
              <w:bottom w:val="single" w:sz="4" w:space="0" w:color="auto"/>
              <w:right w:val="single" w:sz="4" w:space="0" w:color="auto"/>
            </w:tcBorders>
          </w:tcPr>
          <w:p w14:paraId="11CB5B5D" w14:textId="77777777" w:rsidR="00710B67" w:rsidRPr="00EC00EB" w:rsidRDefault="00710B67" w:rsidP="00012090">
            <w:pPr>
              <w:widowControl w:val="0"/>
              <w:tabs>
                <w:tab w:val="left" w:pos="4536"/>
                <w:tab w:val="left" w:pos="6237"/>
                <w:tab w:val="right" w:pos="8931"/>
              </w:tabs>
              <w:spacing w:before="120" w:beforeAutospacing="0" w:after="120" w:afterAutospacing="0"/>
              <w:jc w:val="center"/>
              <w:rPr>
                <w:color w:val="000000" w:themeColor="text1"/>
                <w:sz w:val="20"/>
                <w:szCs w:val="20"/>
              </w:rPr>
            </w:pPr>
            <w:r w:rsidRPr="00EC00EB">
              <w:rPr>
                <w:color w:val="000000" w:themeColor="text1"/>
                <w:sz w:val="20"/>
                <w:szCs w:val="20"/>
              </w:rPr>
              <w:t>$</w:t>
            </w:r>
          </w:p>
        </w:tc>
      </w:tr>
      <w:tr w:rsidR="00710B67" w:rsidRPr="00EC00EB" w14:paraId="453DE5BB" w14:textId="77777777" w:rsidTr="00012090">
        <w:trPr>
          <w:jc w:val="center"/>
        </w:trPr>
        <w:tc>
          <w:tcPr>
            <w:tcW w:w="7479" w:type="dxa"/>
            <w:tcBorders>
              <w:top w:val="single" w:sz="4" w:space="0" w:color="auto"/>
              <w:left w:val="single" w:sz="4" w:space="0" w:color="auto"/>
              <w:bottom w:val="single" w:sz="4" w:space="0" w:color="auto"/>
              <w:right w:val="single" w:sz="4" w:space="0" w:color="auto"/>
            </w:tcBorders>
          </w:tcPr>
          <w:p w14:paraId="682B81DF" w14:textId="77777777" w:rsidR="00710B67" w:rsidRPr="00EC00EB" w:rsidRDefault="00710B67" w:rsidP="00710B67">
            <w:pPr>
              <w:pStyle w:val="ListParagraph"/>
              <w:widowControl w:val="0"/>
              <w:numPr>
                <w:ilvl w:val="0"/>
                <w:numId w:val="3"/>
              </w:numPr>
              <w:tabs>
                <w:tab w:val="left" w:pos="284"/>
                <w:tab w:val="left" w:pos="851"/>
                <w:tab w:val="left" w:pos="2268"/>
                <w:tab w:val="left" w:pos="6237"/>
                <w:tab w:val="right" w:pos="8931"/>
              </w:tabs>
              <w:spacing w:before="120" w:beforeAutospacing="0" w:after="0" w:afterAutospacing="0"/>
              <w:contextualSpacing w:val="0"/>
              <w:rPr>
                <w:color w:val="000000" w:themeColor="text1"/>
                <w:sz w:val="20"/>
                <w:szCs w:val="20"/>
              </w:rPr>
            </w:pPr>
            <w:r w:rsidRPr="00EC00EB">
              <w:rPr>
                <w:color w:val="000000" w:themeColor="text1"/>
                <w:sz w:val="20"/>
                <w:szCs w:val="20"/>
              </w:rPr>
              <w:t>Real estate</w:t>
            </w:r>
          </w:p>
          <w:p w14:paraId="682236FA" w14:textId="77777777" w:rsidR="00710B67" w:rsidRPr="00EC00EB" w:rsidRDefault="00710B67" w:rsidP="00012090">
            <w:pPr>
              <w:pStyle w:val="ListParagraph"/>
              <w:widowControl w:val="0"/>
              <w:tabs>
                <w:tab w:val="left" w:pos="284"/>
                <w:tab w:val="left" w:pos="851"/>
                <w:tab w:val="left" w:pos="2268"/>
                <w:tab w:val="left" w:pos="6237"/>
                <w:tab w:val="right" w:pos="8931"/>
              </w:tabs>
              <w:spacing w:before="0" w:beforeAutospacing="0" w:after="0" w:afterAutospacing="0"/>
              <w:ind w:left="851"/>
              <w:contextualSpacing w:val="0"/>
              <w:rPr>
                <w:color w:val="000000" w:themeColor="text1"/>
                <w:sz w:val="20"/>
                <w:szCs w:val="20"/>
              </w:rPr>
            </w:pPr>
            <w:r w:rsidRPr="00EC00EB">
              <w:rPr>
                <w:color w:val="000000" w:themeColor="text1"/>
                <w:sz w:val="20"/>
                <w:szCs w:val="20"/>
              </w:rPr>
              <w:t xml:space="preserve">Address – </w:t>
            </w:r>
            <w:r w:rsidRPr="00EC00EB">
              <w:rPr>
                <w:i/>
                <w:iCs/>
                <w:color w:val="000000" w:themeColor="text1"/>
                <w:sz w:val="20"/>
                <w:szCs w:val="20"/>
              </w:rPr>
              <w:t>1 Gouger Street Adelaide SA 5000</w:t>
            </w:r>
          </w:p>
          <w:p w14:paraId="03A41567" w14:textId="77777777" w:rsidR="00710B67" w:rsidRPr="00EC00EB" w:rsidRDefault="00710B67" w:rsidP="00012090">
            <w:pPr>
              <w:pStyle w:val="ListParagraph"/>
              <w:widowControl w:val="0"/>
              <w:tabs>
                <w:tab w:val="left" w:pos="284"/>
                <w:tab w:val="left" w:pos="851"/>
                <w:tab w:val="left" w:pos="2268"/>
                <w:tab w:val="left" w:pos="6237"/>
                <w:tab w:val="right" w:pos="8931"/>
              </w:tabs>
              <w:spacing w:before="0" w:beforeAutospacing="0" w:after="0" w:afterAutospacing="0"/>
              <w:ind w:left="851"/>
              <w:contextualSpacing w:val="0"/>
              <w:rPr>
                <w:color w:val="000000" w:themeColor="text1"/>
                <w:sz w:val="20"/>
                <w:szCs w:val="20"/>
              </w:rPr>
            </w:pPr>
            <w:r w:rsidRPr="00EC00EB">
              <w:rPr>
                <w:color w:val="000000" w:themeColor="text1"/>
                <w:sz w:val="20"/>
                <w:szCs w:val="20"/>
              </w:rPr>
              <w:t xml:space="preserve">Volume no. </w:t>
            </w:r>
            <w:r w:rsidRPr="00EC00EB">
              <w:rPr>
                <w:i/>
                <w:iCs/>
                <w:color w:val="000000" w:themeColor="text1"/>
                <w:sz w:val="20"/>
                <w:szCs w:val="20"/>
              </w:rPr>
              <w:t>1234</w:t>
            </w:r>
            <w:r w:rsidRPr="00EC00EB">
              <w:rPr>
                <w:color w:val="000000" w:themeColor="text1"/>
                <w:sz w:val="20"/>
                <w:szCs w:val="20"/>
              </w:rPr>
              <w:t xml:space="preserve"> and folio no. </w:t>
            </w:r>
            <w:r w:rsidRPr="00EC00EB">
              <w:rPr>
                <w:i/>
                <w:iCs/>
                <w:color w:val="000000" w:themeColor="text1"/>
                <w:sz w:val="20"/>
                <w:szCs w:val="20"/>
              </w:rPr>
              <w:t>456</w:t>
            </w:r>
            <w:r w:rsidRPr="00EC00EB">
              <w:rPr>
                <w:color w:val="000000" w:themeColor="text1"/>
                <w:sz w:val="20"/>
                <w:szCs w:val="20"/>
              </w:rPr>
              <w:t xml:space="preserve"> </w:t>
            </w:r>
          </w:p>
          <w:p w14:paraId="48D5B834" w14:textId="77777777" w:rsidR="00710B67" w:rsidRPr="00EC00EB" w:rsidRDefault="00710B67" w:rsidP="00012090">
            <w:pPr>
              <w:pStyle w:val="ListParagraph"/>
              <w:widowControl w:val="0"/>
              <w:tabs>
                <w:tab w:val="left" w:pos="284"/>
                <w:tab w:val="left" w:pos="851"/>
                <w:tab w:val="left" w:pos="2268"/>
                <w:tab w:val="left" w:pos="6237"/>
                <w:tab w:val="right" w:pos="8931"/>
              </w:tabs>
              <w:spacing w:before="0" w:beforeAutospacing="0" w:after="120" w:afterAutospacing="0"/>
              <w:ind w:left="851"/>
              <w:contextualSpacing w:val="0"/>
              <w:rPr>
                <w:color w:val="000000" w:themeColor="text1"/>
                <w:sz w:val="20"/>
                <w:szCs w:val="20"/>
              </w:rPr>
            </w:pPr>
            <w:r w:rsidRPr="00EC00EB">
              <w:rPr>
                <w:color w:val="000000" w:themeColor="text1"/>
                <w:sz w:val="20"/>
                <w:szCs w:val="20"/>
              </w:rPr>
              <w:t xml:space="preserve">Valuer General’s value </w:t>
            </w:r>
          </w:p>
        </w:tc>
        <w:tc>
          <w:tcPr>
            <w:tcW w:w="2268" w:type="dxa"/>
            <w:tcBorders>
              <w:top w:val="single" w:sz="4" w:space="0" w:color="auto"/>
              <w:left w:val="single" w:sz="4" w:space="0" w:color="auto"/>
              <w:bottom w:val="single" w:sz="4" w:space="0" w:color="auto"/>
              <w:right w:val="single" w:sz="4" w:space="0" w:color="auto"/>
            </w:tcBorders>
            <w:vAlign w:val="bottom"/>
          </w:tcPr>
          <w:p w14:paraId="4A088E0A" w14:textId="77777777" w:rsidR="00710B67" w:rsidRPr="00EC00EB" w:rsidRDefault="00710B67" w:rsidP="00012090">
            <w:pPr>
              <w:widowControl w:val="0"/>
              <w:tabs>
                <w:tab w:val="left" w:pos="4536"/>
                <w:tab w:val="left" w:pos="6237"/>
                <w:tab w:val="right" w:pos="8931"/>
              </w:tabs>
              <w:spacing w:before="0" w:beforeAutospacing="0" w:after="120" w:afterAutospacing="0"/>
              <w:ind w:right="283"/>
              <w:jc w:val="right"/>
              <w:rPr>
                <w:i/>
                <w:iCs/>
                <w:color w:val="000000" w:themeColor="text1"/>
                <w:sz w:val="20"/>
                <w:szCs w:val="20"/>
              </w:rPr>
            </w:pPr>
            <w:r w:rsidRPr="00EC00EB">
              <w:rPr>
                <w:i/>
                <w:iCs/>
                <w:color w:val="000000" w:themeColor="text1"/>
                <w:sz w:val="20"/>
                <w:szCs w:val="20"/>
              </w:rPr>
              <w:t>$520,000.00</w:t>
            </w:r>
          </w:p>
        </w:tc>
      </w:tr>
      <w:tr w:rsidR="00710B67" w:rsidRPr="00EC00EB" w14:paraId="1B28D407" w14:textId="77777777" w:rsidTr="00012090">
        <w:trPr>
          <w:jc w:val="center"/>
        </w:trPr>
        <w:tc>
          <w:tcPr>
            <w:tcW w:w="7479" w:type="dxa"/>
            <w:tcBorders>
              <w:top w:val="single" w:sz="4" w:space="0" w:color="auto"/>
              <w:left w:val="single" w:sz="4" w:space="0" w:color="auto"/>
              <w:bottom w:val="single" w:sz="4" w:space="0" w:color="auto"/>
              <w:right w:val="single" w:sz="4" w:space="0" w:color="auto"/>
            </w:tcBorders>
          </w:tcPr>
          <w:p w14:paraId="72A31770" w14:textId="77777777" w:rsidR="00710B67" w:rsidRPr="00EC00EB" w:rsidRDefault="00710B67" w:rsidP="00710B67">
            <w:pPr>
              <w:pStyle w:val="ListParagraph"/>
              <w:widowControl w:val="0"/>
              <w:numPr>
                <w:ilvl w:val="0"/>
                <w:numId w:val="3"/>
              </w:numPr>
              <w:tabs>
                <w:tab w:val="left" w:pos="284"/>
                <w:tab w:val="left" w:pos="851"/>
                <w:tab w:val="left" w:pos="2268"/>
                <w:tab w:val="left" w:pos="6237"/>
                <w:tab w:val="right" w:pos="8931"/>
              </w:tabs>
              <w:spacing w:before="120" w:beforeAutospacing="0" w:after="0" w:afterAutospacing="0"/>
              <w:contextualSpacing w:val="0"/>
              <w:rPr>
                <w:color w:val="000000" w:themeColor="text1"/>
                <w:sz w:val="20"/>
                <w:szCs w:val="20"/>
              </w:rPr>
            </w:pPr>
            <w:r w:rsidRPr="00EC00EB">
              <w:rPr>
                <w:color w:val="000000" w:themeColor="text1"/>
                <w:sz w:val="20"/>
                <w:szCs w:val="20"/>
              </w:rPr>
              <w:t>Furniture and household effects</w:t>
            </w:r>
          </w:p>
          <w:p w14:paraId="75C72217" w14:textId="77777777" w:rsidR="00710B67" w:rsidRPr="00EC00EB" w:rsidRDefault="00710B67" w:rsidP="00012090">
            <w:pPr>
              <w:pStyle w:val="ListParagraph"/>
              <w:widowControl w:val="0"/>
              <w:tabs>
                <w:tab w:val="left" w:pos="284"/>
                <w:tab w:val="left" w:pos="851"/>
                <w:tab w:val="left" w:pos="2268"/>
                <w:tab w:val="left" w:pos="6237"/>
                <w:tab w:val="right" w:pos="8931"/>
              </w:tabs>
              <w:spacing w:before="0" w:beforeAutospacing="0" w:after="0" w:afterAutospacing="0"/>
              <w:ind w:left="851"/>
              <w:contextualSpacing w:val="0"/>
              <w:rPr>
                <w:color w:val="000000" w:themeColor="text1"/>
                <w:sz w:val="20"/>
                <w:szCs w:val="20"/>
              </w:rPr>
            </w:pPr>
            <w:r w:rsidRPr="00EC00EB">
              <w:rPr>
                <w:color w:val="000000" w:themeColor="text1"/>
                <w:sz w:val="20"/>
                <w:szCs w:val="20"/>
              </w:rPr>
              <w:t xml:space="preserve">Situated at </w:t>
            </w:r>
            <w:r w:rsidRPr="00EC00EB">
              <w:rPr>
                <w:i/>
                <w:iCs/>
                <w:color w:val="000000" w:themeColor="text1"/>
                <w:sz w:val="20"/>
                <w:szCs w:val="20"/>
              </w:rPr>
              <w:t>1 Gouger Street Adelaide SA 5000</w:t>
            </w:r>
          </w:p>
          <w:p w14:paraId="7373B6AD" w14:textId="77777777" w:rsidR="00710B67" w:rsidRPr="00EC00EB" w:rsidRDefault="00710B67" w:rsidP="00012090">
            <w:pPr>
              <w:pStyle w:val="ListParagraph"/>
              <w:widowControl w:val="0"/>
              <w:tabs>
                <w:tab w:val="left" w:pos="284"/>
                <w:tab w:val="left" w:pos="851"/>
                <w:tab w:val="left" w:pos="2268"/>
                <w:tab w:val="left" w:pos="6237"/>
                <w:tab w:val="right" w:pos="8931"/>
              </w:tabs>
              <w:spacing w:before="0" w:beforeAutospacing="0" w:after="120" w:afterAutospacing="0"/>
              <w:ind w:left="851"/>
              <w:contextualSpacing w:val="0"/>
              <w:rPr>
                <w:color w:val="000000" w:themeColor="text1"/>
                <w:sz w:val="20"/>
                <w:szCs w:val="20"/>
              </w:rPr>
            </w:pPr>
            <w:r w:rsidRPr="00EC00EB">
              <w:rPr>
                <w:color w:val="000000" w:themeColor="text1"/>
                <w:sz w:val="20"/>
                <w:szCs w:val="20"/>
              </w:rPr>
              <w:t>Applicant’s estimated value as at date of death</w:t>
            </w:r>
          </w:p>
        </w:tc>
        <w:tc>
          <w:tcPr>
            <w:tcW w:w="2268" w:type="dxa"/>
            <w:tcBorders>
              <w:top w:val="single" w:sz="4" w:space="0" w:color="auto"/>
              <w:left w:val="single" w:sz="4" w:space="0" w:color="auto"/>
              <w:bottom w:val="single" w:sz="4" w:space="0" w:color="auto"/>
              <w:right w:val="single" w:sz="4" w:space="0" w:color="auto"/>
            </w:tcBorders>
            <w:vAlign w:val="bottom"/>
          </w:tcPr>
          <w:p w14:paraId="39340176" w14:textId="77777777" w:rsidR="00710B67" w:rsidRPr="00EC00EB" w:rsidRDefault="00710B67" w:rsidP="00012090">
            <w:pPr>
              <w:widowControl w:val="0"/>
              <w:tabs>
                <w:tab w:val="left" w:pos="4536"/>
                <w:tab w:val="left" w:pos="6237"/>
                <w:tab w:val="right" w:pos="8931"/>
              </w:tabs>
              <w:spacing w:before="0" w:beforeAutospacing="0" w:after="120" w:afterAutospacing="0"/>
              <w:ind w:right="283"/>
              <w:jc w:val="right"/>
              <w:rPr>
                <w:i/>
                <w:iCs/>
                <w:color w:val="000000" w:themeColor="text1"/>
                <w:sz w:val="20"/>
                <w:szCs w:val="20"/>
              </w:rPr>
            </w:pPr>
            <w:r w:rsidRPr="00EC00EB">
              <w:rPr>
                <w:i/>
                <w:iCs/>
                <w:color w:val="000000" w:themeColor="text1"/>
                <w:sz w:val="20"/>
                <w:szCs w:val="20"/>
              </w:rPr>
              <w:t>$100.00</w:t>
            </w:r>
          </w:p>
        </w:tc>
      </w:tr>
      <w:tr w:rsidR="00710B67" w:rsidRPr="00EC00EB" w14:paraId="295C6279" w14:textId="77777777" w:rsidTr="00012090">
        <w:trPr>
          <w:jc w:val="center"/>
        </w:trPr>
        <w:tc>
          <w:tcPr>
            <w:tcW w:w="7479" w:type="dxa"/>
            <w:tcBorders>
              <w:top w:val="single" w:sz="4" w:space="0" w:color="auto"/>
              <w:left w:val="single" w:sz="4" w:space="0" w:color="auto"/>
              <w:bottom w:val="single" w:sz="4" w:space="0" w:color="auto"/>
              <w:right w:val="single" w:sz="4" w:space="0" w:color="auto"/>
            </w:tcBorders>
          </w:tcPr>
          <w:p w14:paraId="085AC0F3" w14:textId="77777777" w:rsidR="00710B67" w:rsidRPr="00EC00EB" w:rsidRDefault="00710B67" w:rsidP="00710B67">
            <w:pPr>
              <w:pStyle w:val="ListParagraph"/>
              <w:widowControl w:val="0"/>
              <w:numPr>
                <w:ilvl w:val="0"/>
                <w:numId w:val="3"/>
              </w:numPr>
              <w:tabs>
                <w:tab w:val="left" w:pos="284"/>
                <w:tab w:val="left" w:pos="851"/>
                <w:tab w:val="left" w:pos="2268"/>
                <w:tab w:val="left" w:pos="6237"/>
                <w:tab w:val="right" w:pos="8931"/>
              </w:tabs>
              <w:spacing w:before="120" w:beforeAutospacing="0" w:after="0" w:afterAutospacing="0"/>
              <w:contextualSpacing w:val="0"/>
              <w:rPr>
                <w:color w:val="000000" w:themeColor="text1"/>
                <w:sz w:val="20"/>
                <w:szCs w:val="20"/>
              </w:rPr>
            </w:pPr>
            <w:r w:rsidRPr="00EC00EB">
              <w:rPr>
                <w:color w:val="000000" w:themeColor="text1"/>
                <w:sz w:val="20"/>
                <w:szCs w:val="20"/>
              </w:rPr>
              <w:t>Motor Vehicle</w:t>
            </w:r>
          </w:p>
          <w:p w14:paraId="1CA8EACB" w14:textId="77777777" w:rsidR="00710B67" w:rsidRPr="00EC00EB" w:rsidRDefault="00710B67" w:rsidP="00012090">
            <w:pPr>
              <w:pStyle w:val="ListParagraph"/>
              <w:widowControl w:val="0"/>
              <w:tabs>
                <w:tab w:val="left" w:pos="284"/>
                <w:tab w:val="left" w:pos="851"/>
                <w:tab w:val="left" w:pos="2268"/>
                <w:tab w:val="left" w:pos="6237"/>
                <w:tab w:val="right" w:pos="8931"/>
              </w:tabs>
              <w:spacing w:before="0" w:beforeAutospacing="0" w:after="0" w:afterAutospacing="0"/>
              <w:contextualSpacing w:val="0"/>
              <w:rPr>
                <w:i/>
                <w:iCs/>
                <w:color w:val="000000" w:themeColor="text1"/>
                <w:sz w:val="20"/>
                <w:szCs w:val="20"/>
              </w:rPr>
            </w:pPr>
            <w:r w:rsidRPr="00EC00EB">
              <w:rPr>
                <w:color w:val="000000" w:themeColor="text1"/>
                <w:sz w:val="20"/>
                <w:szCs w:val="20"/>
              </w:rPr>
              <w:t xml:space="preserve">Vehicle Make – </w:t>
            </w:r>
            <w:r w:rsidRPr="00EC00EB">
              <w:rPr>
                <w:i/>
                <w:iCs/>
                <w:color w:val="000000" w:themeColor="text1"/>
                <w:sz w:val="20"/>
                <w:szCs w:val="20"/>
              </w:rPr>
              <w:t>2017</w:t>
            </w:r>
            <w:r w:rsidRPr="00EC00EB">
              <w:rPr>
                <w:color w:val="000000" w:themeColor="text1"/>
                <w:sz w:val="20"/>
                <w:szCs w:val="20"/>
              </w:rPr>
              <w:t xml:space="preserve"> </w:t>
            </w:r>
            <w:r w:rsidRPr="00EC00EB">
              <w:rPr>
                <w:i/>
                <w:iCs/>
                <w:color w:val="000000" w:themeColor="text1"/>
                <w:sz w:val="20"/>
                <w:szCs w:val="20"/>
              </w:rPr>
              <w:t>White</w:t>
            </w:r>
            <w:r w:rsidRPr="00EC00EB">
              <w:rPr>
                <w:color w:val="000000" w:themeColor="text1"/>
                <w:sz w:val="20"/>
                <w:szCs w:val="20"/>
              </w:rPr>
              <w:t xml:space="preserve"> </w:t>
            </w:r>
            <w:r w:rsidRPr="00EC00EB">
              <w:rPr>
                <w:i/>
                <w:iCs/>
                <w:color w:val="000000" w:themeColor="text1"/>
                <w:sz w:val="20"/>
                <w:szCs w:val="20"/>
              </w:rPr>
              <w:t xml:space="preserve">Holden </w:t>
            </w:r>
            <w:proofErr w:type="gramStart"/>
            <w:r w:rsidRPr="00EC00EB">
              <w:rPr>
                <w:i/>
                <w:iCs/>
                <w:color w:val="000000" w:themeColor="text1"/>
                <w:sz w:val="20"/>
                <w:szCs w:val="20"/>
              </w:rPr>
              <w:t>sedan</w:t>
            </w:r>
            <w:proofErr w:type="gramEnd"/>
          </w:p>
          <w:p w14:paraId="17443049" w14:textId="77777777" w:rsidR="00710B67" w:rsidRPr="00EC00EB" w:rsidRDefault="00710B67" w:rsidP="00012090">
            <w:pPr>
              <w:pStyle w:val="ListParagraph"/>
              <w:widowControl w:val="0"/>
              <w:tabs>
                <w:tab w:val="left" w:pos="284"/>
                <w:tab w:val="left" w:pos="851"/>
                <w:tab w:val="left" w:pos="2268"/>
                <w:tab w:val="left" w:pos="6237"/>
                <w:tab w:val="right" w:pos="8931"/>
              </w:tabs>
              <w:spacing w:before="0" w:beforeAutospacing="0" w:after="0" w:afterAutospacing="0"/>
              <w:contextualSpacing w:val="0"/>
              <w:rPr>
                <w:i/>
                <w:iCs/>
                <w:color w:val="000000" w:themeColor="text1"/>
                <w:sz w:val="20"/>
                <w:szCs w:val="20"/>
              </w:rPr>
            </w:pPr>
            <w:r w:rsidRPr="00EC00EB">
              <w:rPr>
                <w:color w:val="000000" w:themeColor="text1"/>
                <w:sz w:val="20"/>
                <w:szCs w:val="20"/>
              </w:rPr>
              <w:t xml:space="preserve">Registration number – </w:t>
            </w:r>
            <w:r w:rsidRPr="00EC00EB">
              <w:rPr>
                <w:i/>
                <w:iCs/>
                <w:color w:val="000000" w:themeColor="text1"/>
                <w:sz w:val="20"/>
                <w:szCs w:val="20"/>
              </w:rPr>
              <w:t>CEU 258</w:t>
            </w:r>
          </w:p>
          <w:p w14:paraId="2DFD1F63" w14:textId="77777777" w:rsidR="00710B67" w:rsidRPr="00EC00EB" w:rsidRDefault="00710B67" w:rsidP="00012090">
            <w:pPr>
              <w:pStyle w:val="ListParagraph"/>
              <w:widowControl w:val="0"/>
              <w:tabs>
                <w:tab w:val="left" w:pos="284"/>
                <w:tab w:val="left" w:pos="851"/>
                <w:tab w:val="left" w:pos="2268"/>
                <w:tab w:val="left" w:pos="6237"/>
                <w:tab w:val="right" w:pos="8931"/>
              </w:tabs>
              <w:spacing w:before="0" w:beforeAutospacing="0" w:after="120" w:afterAutospacing="0"/>
              <w:contextualSpacing w:val="0"/>
              <w:rPr>
                <w:color w:val="000000" w:themeColor="text1"/>
                <w:sz w:val="20"/>
                <w:szCs w:val="20"/>
              </w:rPr>
            </w:pPr>
            <w:r w:rsidRPr="00EC00EB">
              <w:rPr>
                <w:color w:val="000000" w:themeColor="text1"/>
                <w:sz w:val="20"/>
                <w:szCs w:val="20"/>
              </w:rPr>
              <w:t xml:space="preserve">Applicant’s estimated value as at date of death </w:t>
            </w:r>
          </w:p>
        </w:tc>
        <w:tc>
          <w:tcPr>
            <w:tcW w:w="2268" w:type="dxa"/>
            <w:tcBorders>
              <w:top w:val="single" w:sz="4" w:space="0" w:color="auto"/>
              <w:left w:val="single" w:sz="4" w:space="0" w:color="auto"/>
              <w:bottom w:val="single" w:sz="4" w:space="0" w:color="auto"/>
              <w:right w:val="single" w:sz="4" w:space="0" w:color="auto"/>
            </w:tcBorders>
            <w:vAlign w:val="bottom"/>
          </w:tcPr>
          <w:p w14:paraId="62A9DBA6" w14:textId="77777777" w:rsidR="00710B67" w:rsidRPr="00EC00EB" w:rsidRDefault="00710B67" w:rsidP="00012090">
            <w:pPr>
              <w:widowControl w:val="0"/>
              <w:tabs>
                <w:tab w:val="left" w:pos="4536"/>
                <w:tab w:val="left" w:pos="6237"/>
                <w:tab w:val="right" w:pos="8931"/>
              </w:tabs>
              <w:spacing w:before="0" w:beforeAutospacing="0" w:after="120" w:afterAutospacing="0"/>
              <w:ind w:right="283"/>
              <w:jc w:val="right"/>
              <w:rPr>
                <w:i/>
                <w:iCs/>
                <w:color w:val="000000" w:themeColor="text1"/>
                <w:sz w:val="20"/>
                <w:szCs w:val="20"/>
              </w:rPr>
            </w:pPr>
            <w:r w:rsidRPr="00EC00EB">
              <w:rPr>
                <w:i/>
                <w:iCs/>
                <w:color w:val="000000" w:themeColor="text1"/>
                <w:sz w:val="20"/>
                <w:szCs w:val="20"/>
              </w:rPr>
              <w:t>$12,000.00</w:t>
            </w:r>
          </w:p>
        </w:tc>
      </w:tr>
      <w:tr w:rsidR="00710B67" w:rsidRPr="00EC00EB" w14:paraId="5346E873" w14:textId="77777777" w:rsidTr="00012090">
        <w:trPr>
          <w:jc w:val="center"/>
        </w:trPr>
        <w:tc>
          <w:tcPr>
            <w:tcW w:w="7479" w:type="dxa"/>
            <w:tcBorders>
              <w:top w:val="single" w:sz="4" w:space="0" w:color="auto"/>
              <w:left w:val="single" w:sz="4" w:space="0" w:color="auto"/>
              <w:bottom w:val="single" w:sz="4" w:space="0" w:color="auto"/>
              <w:right w:val="single" w:sz="4" w:space="0" w:color="auto"/>
            </w:tcBorders>
          </w:tcPr>
          <w:p w14:paraId="583A7666" w14:textId="77777777" w:rsidR="00710B67" w:rsidRPr="00EC00EB" w:rsidRDefault="00710B67" w:rsidP="00710B67">
            <w:pPr>
              <w:pStyle w:val="ListParagraph"/>
              <w:widowControl w:val="0"/>
              <w:numPr>
                <w:ilvl w:val="0"/>
                <w:numId w:val="3"/>
              </w:numPr>
              <w:tabs>
                <w:tab w:val="left" w:pos="284"/>
                <w:tab w:val="left" w:pos="851"/>
                <w:tab w:val="left" w:pos="2268"/>
                <w:tab w:val="left" w:pos="6237"/>
                <w:tab w:val="right" w:pos="8931"/>
              </w:tabs>
              <w:spacing w:before="120" w:beforeAutospacing="0" w:after="0" w:afterAutospacing="0"/>
              <w:contextualSpacing w:val="0"/>
              <w:rPr>
                <w:color w:val="000000" w:themeColor="text1"/>
                <w:sz w:val="20"/>
                <w:szCs w:val="20"/>
              </w:rPr>
            </w:pPr>
            <w:r w:rsidRPr="00EC00EB">
              <w:rPr>
                <w:color w:val="000000" w:themeColor="text1"/>
                <w:sz w:val="20"/>
                <w:szCs w:val="20"/>
              </w:rPr>
              <w:t xml:space="preserve">Bank or similar </w:t>
            </w:r>
            <w:proofErr w:type="gramStart"/>
            <w:r w:rsidRPr="00EC00EB">
              <w:rPr>
                <w:color w:val="000000" w:themeColor="text1"/>
                <w:sz w:val="20"/>
                <w:szCs w:val="20"/>
              </w:rPr>
              <w:t>account</w:t>
            </w:r>
            <w:proofErr w:type="gramEnd"/>
          </w:p>
          <w:p w14:paraId="55DD1AF8" w14:textId="77777777" w:rsidR="00710B67" w:rsidRPr="00EC00EB" w:rsidRDefault="00710B67" w:rsidP="00012090">
            <w:pPr>
              <w:pStyle w:val="ListParagraph"/>
              <w:widowControl w:val="0"/>
              <w:tabs>
                <w:tab w:val="left" w:pos="284"/>
                <w:tab w:val="left" w:pos="851"/>
                <w:tab w:val="left" w:pos="2268"/>
                <w:tab w:val="left" w:pos="6237"/>
                <w:tab w:val="right" w:pos="8931"/>
              </w:tabs>
              <w:spacing w:before="0" w:beforeAutospacing="0" w:after="0" w:afterAutospacing="0"/>
              <w:contextualSpacing w:val="0"/>
              <w:rPr>
                <w:i/>
                <w:iCs/>
                <w:color w:val="000000" w:themeColor="text1"/>
                <w:sz w:val="20"/>
                <w:szCs w:val="20"/>
              </w:rPr>
            </w:pPr>
            <w:r w:rsidRPr="00EC00EB">
              <w:rPr>
                <w:color w:val="000000" w:themeColor="text1"/>
                <w:sz w:val="20"/>
                <w:szCs w:val="20"/>
              </w:rPr>
              <w:t xml:space="preserve">Name of Bank and Branch – </w:t>
            </w:r>
            <w:proofErr w:type="spellStart"/>
            <w:r w:rsidRPr="00EC00EB">
              <w:rPr>
                <w:i/>
                <w:iCs/>
                <w:color w:val="000000" w:themeColor="text1"/>
                <w:sz w:val="20"/>
                <w:szCs w:val="20"/>
              </w:rPr>
              <w:t>BankSA</w:t>
            </w:r>
            <w:proofErr w:type="spellEnd"/>
            <w:r w:rsidRPr="00EC00EB">
              <w:rPr>
                <w:i/>
                <w:iCs/>
                <w:color w:val="000000" w:themeColor="text1"/>
                <w:sz w:val="20"/>
                <w:szCs w:val="20"/>
              </w:rPr>
              <w:t xml:space="preserve"> Ltd at West Lakes </w:t>
            </w:r>
          </w:p>
          <w:p w14:paraId="1E6075DC" w14:textId="77777777" w:rsidR="00710B67" w:rsidRPr="00EC00EB" w:rsidRDefault="00710B67" w:rsidP="00012090">
            <w:pPr>
              <w:pStyle w:val="ListParagraph"/>
              <w:widowControl w:val="0"/>
              <w:tabs>
                <w:tab w:val="left" w:pos="284"/>
                <w:tab w:val="left" w:pos="851"/>
                <w:tab w:val="left" w:pos="2268"/>
                <w:tab w:val="left" w:pos="6237"/>
                <w:tab w:val="right" w:pos="8931"/>
              </w:tabs>
              <w:spacing w:before="0" w:beforeAutospacing="0" w:after="0" w:afterAutospacing="0"/>
              <w:contextualSpacing w:val="0"/>
              <w:rPr>
                <w:i/>
                <w:iCs/>
                <w:color w:val="000000" w:themeColor="text1"/>
                <w:sz w:val="20"/>
                <w:szCs w:val="20"/>
              </w:rPr>
            </w:pPr>
            <w:r w:rsidRPr="00EC00EB">
              <w:rPr>
                <w:color w:val="000000" w:themeColor="text1"/>
                <w:sz w:val="20"/>
                <w:szCs w:val="20"/>
              </w:rPr>
              <w:t xml:space="preserve">BSB – </w:t>
            </w:r>
            <w:r w:rsidRPr="00EC00EB">
              <w:rPr>
                <w:i/>
                <w:iCs/>
                <w:color w:val="000000" w:themeColor="text1"/>
                <w:sz w:val="20"/>
                <w:szCs w:val="20"/>
              </w:rPr>
              <w:t>101 258</w:t>
            </w:r>
          </w:p>
          <w:p w14:paraId="7596439F" w14:textId="77777777" w:rsidR="00710B67" w:rsidRPr="00EC00EB" w:rsidRDefault="00710B67" w:rsidP="00012090">
            <w:pPr>
              <w:pStyle w:val="ListParagraph"/>
              <w:widowControl w:val="0"/>
              <w:tabs>
                <w:tab w:val="left" w:pos="284"/>
                <w:tab w:val="left" w:pos="851"/>
                <w:tab w:val="left" w:pos="2268"/>
                <w:tab w:val="left" w:pos="6237"/>
                <w:tab w:val="right" w:pos="8931"/>
              </w:tabs>
              <w:spacing w:before="0" w:beforeAutospacing="0" w:after="0" w:afterAutospacing="0"/>
              <w:contextualSpacing w:val="0"/>
              <w:rPr>
                <w:color w:val="000000" w:themeColor="text1"/>
                <w:sz w:val="20"/>
                <w:szCs w:val="20"/>
              </w:rPr>
            </w:pPr>
            <w:r w:rsidRPr="00EC00EB">
              <w:rPr>
                <w:color w:val="000000" w:themeColor="text1"/>
                <w:sz w:val="20"/>
                <w:szCs w:val="20"/>
              </w:rPr>
              <w:t xml:space="preserve">Account Number – </w:t>
            </w:r>
            <w:r w:rsidRPr="00EC00EB">
              <w:rPr>
                <w:i/>
                <w:iCs/>
                <w:color w:val="000000" w:themeColor="text1"/>
                <w:sz w:val="20"/>
                <w:szCs w:val="20"/>
              </w:rPr>
              <w:t>478 529 634</w:t>
            </w:r>
          </w:p>
          <w:p w14:paraId="20AD2EA3" w14:textId="77777777" w:rsidR="00710B67" w:rsidRPr="00EC00EB" w:rsidRDefault="00710B67" w:rsidP="00012090">
            <w:pPr>
              <w:pStyle w:val="ListParagraph"/>
              <w:widowControl w:val="0"/>
              <w:tabs>
                <w:tab w:val="left" w:pos="284"/>
                <w:tab w:val="left" w:pos="851"/>
                <w:tab w:val="left" w:pos="2268"/>
                <w:tab w:val="left" w:pos="6237"/>
                <w:tab w:val="right" w:pos="8931"/>
              </w:tabs>
              <w:spacing w:before="0" w:beforeAutospacing="0" w:after="120" w:afterAutospacing="0"/>
              <w:contextualSpacing w:val="0"/>
              <w:rPr>
                <w:color w:val="000000" w:themeColor="text1"/>
                <w:sz w:val="20"/>
                <w:szCs w:val="20"/>
              </w:rPr>
            </w:pPr>
            <w:r w:rsidRPr="00EC00EB">
              <w:rPr>
                <w:color w:val="000000" w:themeColor="text1"/>
                <w:sz w:val="20"/>
                <w:szCs w:val="20"/>
              </w:rPr>
              <w:t xml:space="preserve">Balance as at date of death </w:t>
            </w:r>
          </w:p>
        </w:tc>
        <w:tc>
          <w:tcPr>
            <w:tcW w:w="2268" w:type="dxa"/>
            <w:tcBorders>
              <w:top w:val="single" w:sz="4" w:space="0" w:color="auto"/>
              <w:left w:val="single" w:sz="4" w:space="0" w:color="auto"/>
              <w:bottom w:val="single" w:sz="4" w:space="0" w:color="auto"/>
              <w:right w:val="single" w:sz="4" w:space="0" w:color="auto"/>
            </w:tcBorders>
            <w:vAlign w:val="bottom"/>
          </w:tcPr>
          <w:p w14:paraId="2EE2F111" w14:textId="77777777" w:rsidR="00710B67" w:rsidRPr="00EC00EB" w:rsidRDefault="00710B67" w:rsidP="00012090">
            <w:pPr>
              <w:widowControl w:val="0"/>
              <w:tabs>
                <w:tab w:val="left" w:pos="4536"/>
                <w:tab w:val="left" w:pos="6237"/>
                <w:tab w:val="right" w:pos="8931"/>
              </w:tabs>
              <w:spacing w:before="0" w:beforeAutospacing="0" w:after="120" w:afterAutospacing="0"/>
              <w:ind w:right="283"/>
              <w:jc w:val="right"/>
              <w:rPr>
                <w:i/>
                <w:iCs/>
                <w:color w:val="000000" w:themeColor="text1"/>
                <w:sz w:val="20"/>
                <w:szCs w:val="20"/>
              </w:rPr>
            </w:pPr>
            <w:r w:rsidRPr="00EC00EB">
              <w:rPr>
                <w:i/>
                <w:iCs/>
                <w:color w:val="000000" w:themeColor="text1"/>
                <w:sz w:val="20"/>
                <w:szCs w:val="20"/>
              </w:rPr>
              <w:t>$17,458.20</w:t>
            </w:r>
          </w:p>
        </w:tc>
      </w:tr>
      <w:tr w:rsidR="00710B67" w:rsidRPr="00EC00EB" w14:paraId="0FAEEE17" w14:textId="77777777" w:rsidTr="00012090">
        <w:trPr>
          <w:jc w:val="center"/>
        </w:trPr>
        <w:tc>
          <w:tcPr>
            <w:tcW w:w="7479" w:type="dxa"/>
            <w:tcBorders>
              <w:top w:val="single" w:sz="4" w:space="0" w:color="auto"/>
              <w:left w:val="single" w:sz="4" w:space="0" w:color="auto"/>
              <w:bottom w:val="single" w:sz="4" w:space="0" w:color="auto"/>
              <w:right w:val="single" w:sz="4" w:space="0" w:color="auto"/>
            </w:tcBorders>
          </w:tcPr>
          <w:p w14:paraId="6250645C" w14:textId="77777777" w:rsidR="00710B67" w:rsidRPr="00EC00EB" w:rsidRDefault="00710B67" w:rsidP="00012090">
            <w:pPr>
              <w:widowControl w:val="0"/>
              <w:tabs>
                <w:tab w:val="left" w:pos="284"/>
                <w:tab w:val="left" w:pos="851"/>
                <w:tab w:val="left" w:pos="2268"/>
                <w:tab w:val="left" w:pos="6237"/>
                <w:tab w:val="right" w:pos="8931"/>
              </w:tabs>
              <w:spacing w:before="120" w:beforeAutospacing="0" w:after="120" w:afterAutospacing="0"/>
              <w:ind w:left="720" w:hanging="720"/>
              <w:rPr>
                <w:color w:val="000000" w:themeColor="text1"/>
                <w:sz w:val="20"/>
                <w:szCs w:val="20"/>
              </w:rPr>
            </w:pPr>
            <w:r w:rsidRPr="00EC00EB">
              <w:rPr>
                <w:i/>
                <w:iCs/>
                <w:color w:val="000000" w:themeColor="text1"/>
                <w:sz w:val="20"/>
                <w:szCs w:val="20"/>
              </w:rPr>
              <w:t>Assets outside South Australia</w:t>
            </w:r>
          </w:p>
        </w:tc>
        <w:tc>
          <w:tcPr>
            <w:tcW w:w="2268" w:type="dxa"/>
            <w:tcBorders>
              <w:top w:val="single" w:sz="4" w:space="0" w:color="auto"/>
              <w:left w:val="single" w:sz="4" w:space="0" w:color="auto"/>
              <w:bottom w:val="single" w:sz="4" w:space="0" w:color="auto"/>
              <w:right w:val="single" w:sz="4" w:space="0" w:color="auto"/>
            </w:tcBorders>
            <w:vAlign w:val="bottom"/>
          </w:tcPr>
          <w:p w14:paraId="4126FC6E" w14:textId="77777777" w:rsidR="00710B67" w:rsidRPr="00EC00EB" w:rsidRDefault="00710B67" w:rsidP="00012090">
            <w:pPr>
              <w:widowControl w:val="0"/>
              <w:tabs>
                <w:tab w:val="left" w:pos="4536"/>
                <w:tab w:val="left" w:pos="6237"/>
                <w:tab w:val="right" w:pos="8931"/>
              </w:tabs>
              <w:spacing w:before="0" w:beforeAutospacing="0" w:after="120" w:afterAutospacing="0"/>
              <w:ind w:right="283"/>
              <w:jc w:val="right"/>
              <w:rPr>
                <w:i/>
                <w:iCs/>
                <w:color w:val="000000" w:themeColor="text1"/>
                <w:sz w:val="20"/>
                <w:szCs w:val="20"/>
              </w:rPr>
            </w:pPr>
          </w:p>
        </w:tc>
      </w:tr>
      <w:tr w:rsidR="00710B67" w:rsidRPr="00EC00EB" w14:paraId="6C81BD9C" w14:textId="77777777" w:rsidTr="00012090">
        <w:trPr>
          <w:jc w:val="center"/>
        </w:trPr>
        <w:tc>
          <w:tcPr>
            <w:tcW w:w="7479" w:type="dxa"/>
            <w:tcBorders>
              <w:top w:val="single" w:sz="4" w:space="0" w:color="auto"/>
              <w:left w:val="single" w:sz="4" w:space="0" w:color="auto"/>
              <w:bottom w:val="single" w:sz="4" w:space="0" w:color="auto"/>
              <w:right w:val="single" w:sz="4" w:space="0" w:color="auto"/>
            </w:tcBorders>
          </w:tcPr>
          <w:p w14:paraId="44F0B1EF" w14:textId="77777777" w:rsidR="00710B67" w:rsidRPr="00EC00EB" w:rsidRDefault="00710B67" w:rsidP="00710B67">
            <w:pPr>
              <w:pStyle w:val="ListParagraph"/>
              <w:widowControl w:val="0"/>
              <w:numPr>
                <w:ilvl w:val="0"/>
                <w:numId w:val="4"/>
              </w:numPr>
              <w:tabs>
                <w:tab w:val="left" w:pos="284"/>
                <w:tab w:val="left" w:pos="851"/>
                <w:tab w:val="left" w:pos="2268"/>
                <w:tab w:val="left" w:pos="6237"/>
                <w:tab w:val="right" w:pos="8931"/>
              </w:tabs>
              <w:spacing w:before="120" w:beforeAutospacing="0" w:after="0" w:afterAutospacing="0"/>
              <w:contextualSpacing w:val="0"/>
              <w:rPr>
                <w:color w:val="000000" w:themeColor="text1"/>
                <w:sz w:val="20"/>
                <w:szCs w:val="20"/>
              </w:rPr>
            </w:pPr>
            <w:r w:rsidRPr="00EC00EB">
              <w:rPr>
                <w:color w:val="000000" w:themeColor="text1"/>
                <w:sz w:val="20"/>
                <w:szCs w:val="20"/>
              </w:rPr>
              <w:t>Shares</w:t>
            </w:r>
          </w:p>
          <w:p w14:paraId="60E705E6" w14:textId="77777777" w:rsidR="00710B67" w:rsidRPr="00EC00EB" w:rsidRDefault="00710B67" w:rsidP="00012090">
            <w:pPr>
              <w:pStyle w:val="ListParagraph"/>
              <w:widowControl w:val="0"/>
              <w:tabs>
                <w:tab w:val="left" w:pos="284"/>
                <w:tab w:val="left" w:pos="851"/>
                <w:tab w:val="left" w:pos="2268"/>
                <w:tab w:val="left" w:pos="6237"/>
                <w:tab w:val="right" w:pos="8931"/>
              </w:tabs>
              <w:spacing w:before="0" w:beforeAutospacing="0" w:after="0" w:afterAutospacing="0"/>
              <w:ind w:left="851"/>
              <w:contextualSpacing w:val="0"/>
              <w:rPr>
                <w:color w:val="000000" w:themeColor="text1"/>
                <w:sz w:val="20"/>
                <w:szCs w:val="20"/>
              </w:rPr>
            </w:pPr>
            <w:r w:rsidRPr="00EC00EB">
              <w:rPr>
                <w:color w:val="000000" w:themeColor="text1"/>
                <w:sz w:val="20"/>
                <w:szCs w:val="20"/>
              </w:rPr>
              <w:t xml:space="preserve">Details of investment – </w:t>
            </w:r>
            <w:r w:rsidRPr="00EC00EB">
              <w:rPr>
                <w:i/>
                <w:iCs/>
                <w:color w:val="000000" w:themeColor="text1"/>
                <w:sz w:val="20"/>
                <w:szCs w:val="20"/>
              </w:rPr>
              <w:t>Telstra Group Limited Shares</w:t>
            </w:r>
          </w:p>
          <w:p w14:paraId="19DA2DDC" w14:textId="77777777" w:rsidR="00710B67" w:rsidRPr="00EC00EB" w:rsidRDefault="00710B67" w:rsidP="00012090">
            <w:pPr>
              <w:pStyle w:val="ListParagraph"/>
              <w:widowControl w:val="0"/>
              <w:tabs>
                <w:tab w:val="left" w:pos="284"/>
                <w:tab w:val="left" w:pos="851"/>
                <w:tab w:val="left" w:pos="2268"/>
                <w:tab w:val="left" w:pos="6237"/>
                <w:tab w:val="right" w:pos="8931"/>
              </w:tabs>
              <w:spacing w:before="0" w:beforeAutospacing="0" w:after="0" w:afterAutospacing="0"/>
              <w:ind w:left="851"/>
              <w:contextualSpacing w:val="0"/>
              <w:rPr>
                <w:color w:val="000000" w:themeColor="text1"/>
                <w:sz w:val="20"/>
                <w:szCs w:val="20"/>
              </w:rPr>
            </w:pPr>
            <w:r w:rsidRPr="00EC00EB">
              <w:rPr>
                <w:color w:val="000000" w:themeColor="text1"/>
                <w:sz w:val="20"/>
                <w:szCs w:val="20"/>
              </w:rPr>
              <w:t xml:space="preserve">Number of shares </w:t>
            </w:r>
            <w:r>
              <w:rPr>
                <w:color w:val="000000" w:themeColor="text1"/>
                <w:sz w:val="20"/>
                <w:szCs w:val="20"/>
              </w:rPr>
              <w:t>–</w:t>
            </w:r>
            <w:r w:rsidRPr="00EC00EB">
              <w:rPr>
                <w:color w:val="000000" w:themeColor="text1"/>
                <w:sz w:val="20"/>
                <w:szCs w:val="20"/>
              </w:rPr>
              <w:t xml:space="preserve"> </w:t>
            </w:r>
            <w:r w:rsidRPr="00EC00EB">
              <w:rPr>
                <w:i/>
                <w:iCs/>
                <w:color w:val="000000" w:themeColor="text1"/>
                <w:sz w:val="20"/>
                <w:szCs w:val="20"/>
              </w:rPr>
              <w:t>100</w:t>
            </w:r>
          </w:p>
          <w:p w14:paraId="621E1A93" w14:textId="77777777" w:rsidR="00710B67" w:rsidRPr="00EC00EB" w:rsidRDefault="00710B67" w:rsidP="00012090">
            <w:pPr>
              <w:pStyle w:val="ListParagraph"/>
              <w:widowControl w:val="0"/>
              <w:tabs>
                <w:tab w:val="left" w:pos="284"/>
                <w:tab w:val="left" w:pos="851"/>
                <w:tab w:val="left" w:pos="2268"/>
                <w:tab w:val="left" w:pos="6237"/>
                <w:tab w:val="right" w:pos="8931"/>
              </w:tabs>
              <w:spacing w:before="0" w:beforeAutospacing="0" w:after="0" w:afterAutospacing="0"/>
              <w:ind w:left="851"/>
              <w:contextualSpacing w:val="0"/>
              <w:rPr>
                <w:color w:val="000000" w:themeColor="text1"/>
                <w:sz w:val="20"/>
                <w:szCs w:val="20"/>
              </w:rPr>
            </w:pPr>
            <w:r w:rsidRPr="00EC00EB">
              <w:rPr>
                <w:color w:val="000000" w:themeColor="text1"/>
                <w:sz w:val="20"/>
                <w:szCs w:val="20"/>
              </w:rPr>
              <w:t xml:space="preserve">Per share price ($) – </w:t>
            </w:r>
            <w:r w:rsidRPr="00EC00EB">
              <w:rPr>
                <w:i/>
                <w:iCs/>
                <w:color w:val="000000" w:themeColor="text1"/>
                <w:sz w:val="20"/>
                <w:szCs w:val="20"/>
              </w:rPr>
              <w:t>$14.50</w:t>
            </w:r>
          </w:p>
          <w:p w14:paraId="37EE6872" w14:textId="77777777" w:rsidR="00710B67" w:rsidRPr="00EC00EB" w:rsidRDefault="00710B67" w:rsidP="00012090">
            <w:pPr>
              <w:pStyle w:val="ListParagraph"/>
              <w:widowControl w:val="0"/>
              <w:tabs>
                <w:tab w:val="left" w:pos="284"/>
                <w:tab w:val="left" w:pos="851"/>
                <w:tab w:val="left" w:pos="2268"/>
                <w:tab w:val="left" w:pos="6237"/>
                <w:tab w:val="right" w:pos="8931"/>
              </w:tabs>
              <w:spacing w:before="0" w:beforeAutospacing="0" w:after="120" w:afterAutospacing="0"/>
              <w:ind w:left="851"/>
              <w:contextualSpacing w:val="0"/>
              <w:rPr>
                <w:color w:val="000000" w:themeColor="text1"/>
                <w:sz w:val="20"/>
                <w:szCs w:val="20"/>
              </w:rPr>
            </w:pPr>
            <w:r w:rsidRPr="00EC00EB">
              <w:rPr>
                <w:color w:val="000000" w:themeColor="text1"/>
                <w:sz w:val="20"/>
                <w:szCs w:val="20"/>
              </w:rPr>
              <w:t>Value as at date of death per ASX</w:t>
            </w:r>
          </w:p>
        </w:tc>
        <w:tc>
          <w:tcPr>
            <w:tcW w:w="2268" w:type="dxa"/>
            <w:tcBorders>
              <w:top w:val="single" w:sz="4" w:space="0" w:color="auto"/>
              <w:left w:val="single" w:sz="4" w:space="0" w:color="auto"/>
              <w:bottom w:val="single" w:sz="4" w:space="0" w:color="auto"/>
              <w:right w:val="single" w:sz="4" w:space="0" w:color="auto"/>
            </w:tcBorders>
            <w:vAlign w:val="bottom"/>
          </w:tcPr>
          <w:p w14:paraId="5029BE98" w14:textId="77777777" w:rsidR="00710B67" w:rsidRPr="00EC00EB" w:rsidRDefault="00710B67" w:rsidP="00012090">
            <w:pPr>
              <w:widowControl w:val="0"/>
              <w:tabs>
                <w:tab w:val="left" w:pos="4536"/>
                <w:tab w:val="left" w:pos="6237"/>
                <w:tab w:val="right" w:pos="8931"/>
              </w:tabs>
              <w:spacing w:before="0" w:beforeAutospacing="0" w:after="120" w:afterAutospacing="0"/>
              <w:ind w:right="283"/>
              <w:jc w:val="right"/>
              <w:rPr>
                <w:i/>
                <w:iCs/>
                <w:color w:val="000000" w:themeColor="text1"/>
                <w:sz w:val="20"/>
                <w:szCs w:val="20"/>
              </w:rPr>
            </w:pPr>
            <w:r w:rsidRPr="00EC00EB">
              <w:rPr>
                <w:i/>
                <w:iCs/>
                <w:color w:val="000000" w:themeColor="text1"/>
                <w:sz w:val="20"/>
                <w:szCs w:val="20"/>
              </w:rPr>
              <w:t>$1,450.00</w:t>
            </w:r>
          </w:p>
        </w:tc>
      </w:tr>
      <w:tr w:rsidR="00710B67" w:rsidRPr="00EC00EB" w14:paraId="055363CD" w14:textId="77777777" w:rsidTr="00012090">
        <w:trPr>
          <w:jc w:val="center"/>
        </w:trPr>
        <w:tc>
          <w:tcPr>
            <w:tcW w:w="7479" w:type="dxa"/>
            <w:tcBorders>
              <w:top w:val="single" w:sz="4" w:space="0" w:color="auto"/>
              <w:left w:val="single" w:sz="4" w:space="0" w:color="auto"/>
              <w:bottom w:val="single" w:sz="4" w:space="0" w:color="auto"/>
              <w:right w:val="single" w:sz="4" w:space="0" w:color="auto"/>
            </w:tcBorders>
          </w:tcPr>
          <w:p w14:paraId="4853F532" w14:textId="77777777" w:rsidR="00710B67" w:rsidRPr="00EC00EB" w:rsidRDefault="00710B67" w:rsidP="00012090">
            <w:pPr>
              <w:widowControl w:val="0"/>
              <w:tabs>
                <w:tab w:val="left" w:pos="284"/>
                <w:tab w:val="left" w:pos="851"/>
                <w:tab w:val="left" w:pos="2268"/>
                <w:tab w:val="left" w:pos="6237"/>
                <w:tab w:val="right" w:pos="8931"/>
              </w:tabs>
              <w:spacing w:before="120" w:beforeAutospacing="0" w:after="120" w:afterAutospacing="0"/>
              <w:ind w:left="720" w:hanging="720"/>
              <w:rPr>
                <w:color w:val="000000" w:themeColor="text1"/>
                <w:sz w:val="20"/>
                <w:szCs w:val="20"/>
              </w:rPr>
            </w:pPr>
            <w:r w:rsidRPr="00EC00EB">
              <w:rPr>
                <w:color w:val="000000" w:themeColor="text1"/>
                <w:sz w:val="20"/>
                <w:szCs w:val="20"/>
              </w:rPr>
              <w:t>Total value of assets</w:t>
            </w:r>
          </w:p>
        </w:tc>
        <w:tc>
          <w:tcPr>
            <w:tcW w:w="2268" w:type="dxa"/>
            <w:tcBorders>
              <w:top w:val="single" w:sz="4" w:space="0" w:color="auto"/>
              <w:left w:val="single" w:sz="4" w:space="0" w:color="auto"/>
              <w:bottom w:val="single" w:sz="4" w:space="0" w:color="auto"/>
              <w:right w:val="single" w:sz="4" w:space="0" w:color="auto"/>
            </w:tcBorders>
            <w:vAlign w:val="bottom"/>
          </w:tcPr>
          <w:p w14:paraId="57F24BD1" w14:textId="77777777" w:rsidR="00710B67" w:rsidRPr="00EC00EB" w:rsidRDefault="00710B67" w:rsidP="00012090">
            <w:pPr>
              <w:widowControl w:val="0"/>
              <w:tabs>
                <w:tab w:val="left" w:pos="4536"/>
                <w:tab w:val="left" w:pos="6237"/>
                <w:tab w:val="right" w:pos="8931"/>
              </w:tabs>
              <w:spacing w:before="0" w:beforeAutospacing="0" w:after="120" w:afterAutospacing="0"/>
              <w:ind w:right="283"/>
              <w:jc w:val="right"/>
              <w:rPr>
                <w:i/>
                <w:iCs/>
                <w:color w:val="000000" w:themeColor="text1"/>
                <w:sz w:val="20"/>
                <w:szCs w:val="20"/>
                <w:u w:val="double"/>
              </w:rPr>
            </w:pPr>
            <w:r w:rsidRPr="00EC00EB">
              <w:rPr>
                <w:i/>
                <w:iCs/>
                <w:color w:val="000000" w:themeColor="text1"/>
                <w:sz w:val="20"/>
                <w:szCs w:val="20"/>
                <w:u w:val="double"/>
              </w:rPr>
              <w:t>$551,008.20</w:t>
            </w:r>
          </w:p>
        </w:tc>
      </w:tr>
      <w:tr w:rsidR="00710B67" w:rsidRPr="00EC00EB" w14:paraId="190A4E93" w14:textId="77777777" w:rsidTr="00012090">
        <w:trPr>
          <w:jc w:val="center"/>
        </w:trPr>
        <w:tc>
          <w:tcPr>
            <w:tcW w:w="7479" w:type="dxa"/>
            <w:tcBorders>
              <w:top w:val="single" w:sz="4" w:space="0" w:color="auto"/>
              <w:left w:val="single" w:sz="4" w:space="0" w:color="auto"/>
              <w:bottom w:val="single" w:sz="4" w:space="0" w:color="auto"/>
              <w:right w:val="single" w:sz="4" w:space="0" w:color="auto"/>
            </w:tcBorders>
          </w:tcPr>
          <w:p w14:paraId="6B285EE6" w14:textId="77777777" w:rsidR="00710B67" w:rsidRPr="00EC00EB" w:rsidRDefault="00710B67" w:rsidP="00012090">
            <w:pPr>
              <w:widowControl w:val="0"/>
              <w:tabs>
                <w:tab w:val="left" w:pos="284"/>
                <w:tab w:val="left" w:pos="851"/>
                <w:tab w:val="left" w:pos="2268"/>
                <w:tab w:val="left" w:pos="6237"/>
                <w:tab w:val="right" w:pos="8931"/>
              </w:tabs>
              <w:spacing w:before="120" w:beforeAutospacing="0" w:after="120" w:afterAutospacing="0"/>
              <w:ind w:left="720" w:hanging="720"/>
              <w:rPr>
                <w:color w:val="000000" w:themeColor="text1"/>
                <w:sz w:val="20"/>
                <w:szCs w:val="20"/>
              </w:rPr>
            </w:pPr>
            <w:r w:rsidRPr="00EC00EB">
              <w:rPr>
                <w:i/>
                <w:iCs/>
                <w:color w:val="000000" w:themeColor="text1"/>
                <w:sz w:val="20"/>
                <w:szCs w:val="20"/>
              </w:rPr>
              <w:t>Liabilities</w:t>
            </w:r>
          </w:p>
        </w:tc>
        <w:tc>
          <w:tcPr>
            <w:tcW w:w="2268" w:type="dxa"/>
            <w:tcBorders>
              <w:top w:val="single" w:sz="4" w:space="0" w:color="auto"/>
              <w:left w:val="single" w:sz="4" w:space="0" w:color="auto"/>
              <w:bottom w:val="single" w:sz="4" w:space="0" w:color="auto"/>
              <w:right w:val="single" w:sz="4" w:space="0" w:color="auto"/>
            </w:tcBorders>
            <w:vAlign w:val="bottom"/>
          </w:tcPr>
          <w:p w14:paraId="06CD9CF0" w14:textId="77777777" w:rsidR="00710B67" w:rsidRPr="00EC00EB" w:rsidRDefault="00710B67" w:rsidP="00012090">
            <w:pPr>
              <w:widowControl w:val="0"/>
              <w:tabs>
                <w:tab w:val="left" w:pos="4536"/>
                <w:tab w:val="left" w:pos="6237"/>
                <w:tab w:val="right" w:pos="8931"/>
              </w:tabs>
              <w:spacing w:before="0" w:beforeAutospacing="0" w:after="120" w:afterAutospacing="0"/>
              <w:ind w:right="283"/>
              <w:jc w:val="right"/>
              <w:rPr>
                <w:i/>
                <w:iCs/>
                <w:color w:val="000000" w:themeColor="text1"/>
                <w:sz w:val="20"/>
                <w:szCs w:val="20"/>
                <w:u w:val="double"/>
              </w:rPr>
            </w:pPr>
          </w:p>
        </w:tc>
      </w:tr>
      <w:tr w:rsidR="00710B67" w:rsidRPr="00EC00EB" w14:paraId="5693C32C" w14:textId="77777777" w:rsidTr="00012090">
        <w:trPr>
          <w:jc w:val="center"/>
        </w:trPr>
        <w:tc>
          <w:tcPr>
            <w:tcW w:w="7479" w:type="dxa"/>
            <w:tcBorders>
              <w:top w:val="single" w:sz="4" w:space="0" w:color="auto"/>
              <w:left w:val="single" w:sz="4" w:space="0" w:color="auto"/>
              <w:bottom w:val="single" w:sz="4" w:space="0" w:color="auto"/>
              <w:right w:val="single" w:sz="4" w:space="0" w:color="auto"/>
            </w:tcBorders>
          </w:tcPr>
          <w:p w14:paraId="3B751766" w14:textId="77777777" w:rsidR="00710B67" w:rsidRPr="00EC00EB" w:rsidRDefault="00710B67" w:rsidP="00710B67">
            <w:pPr>
              <w:pStyle w:val="ListParagraph"/>
              <w:widowControl w:val="0"/>
              <w:numPr>
                <w:ilvl w:val="0"/>
                <w:numId w:val="5"/>
              </w:numPr>
              <w:tabs>
                <w:tab w:val="left" w:pos="284"/>
                <w:tab w:val="left" w:pos="851"/>
                <w:tab w:val="left" w:pos="1610"/>
                <w:tab w:val="left" w:pos="2268"/>
                <w:tab w:val="left" w:pos="6237"/>
                <w:tab w:val="right" w:pos="8931"/>
              </w:tabs>
              <w:spacing w:before="120" w:beforeAutospacing="0" w:after="0" w:afterAutospacing="0"/>
              <w:contextualSpacing w:val="0"/>
              <w:rPr>
                <w:color w:val="000000" w:themeColor="text1"/>
                <w:sz w:val="20"/>
                <w:szCs w:val="20"/>
                <w:u w:val="single"/>
              </w:rPr>
            </w:pPr>
            <w:r w:rsidRPr="00EC00EB">
              <w:rPr>
                <w:color w:val="000000" w:themeColor="text1"/>
                <w:sz w:val="20"/>
                <w:szCs w:val="20"/>
              </w:rPr>
              <w:t xml:space="preserve">Mortgage </w:t>
            </w:r>
          </w:p>
          <w:p w14:paraId="160F6E29" w14:textId="77777777" w:rsidR="00710B67" w:rsidRPr="00EC00EB" w:rsidRDefault="00710B67" w:rsidP="00012090">
            <w:pPr>
              <w:pStyle w:val="ListParagraph"/>
              <w:widowControl w:val="0"/>
              <w:tabs>
                <w:tab w:val="left" w:pos="284"/>
                <w:tab w:val="left" w:pos="851"/>
                <w:tab w:val="left" w:pos="1610"/>
                <w:tab w:val="left" w:pos="2268"/>
                <w:tab w:val="left" w:pos="6237"/>
                <w:tab w:val="right" w:pos="8931"/>
              </w:tabs>
              <w:spacing w:before="0" w:beforeAutospacing="0" w:after="0" w:afterAutospacing="0"/>
              <w:ind w:left="851"/>
              <w:contextualSpacing w:val="0"/>
              <w:rPr>
                <w:i/>
                <w:iCs/>
                <w:color w:val="000000" w:themeColor="text1"/>
                <w:sz w:val="20"/>
                <w:szCs w:val="20"/>
              </w:rPr>
            </w:pPr>
            <w:r w:rsidRPr="00EC00EB">
              <w:rPr>
                <w:color w:val="000000" w:themeColor="text1"/>
                <w:sz w:val="20"/>
                <w:szCs w:val="20"/>
              </w:rPr>
              <w:t xml:space="preserve">Memorandum of Mortgage No. </w:t>
            </w:r>
            <w:r w:rsidRPr="00EC00EB">
              <w:rPr>
                <w:i/>
                <w:iCs/>
                <w:color w:val="000000" w:themeColor="text1"/>
                <w:sz w:val="20"/>
                <w:szCs w:val="20"/>
              </w:rPr>
              <w:t>5879654</w:t>
            </w:r>
          </w:p>
          <w:p w14:paraId="6901E705" w14:textId="77777777" w:rsidR="00710B67" w:rsidRPr="00EC00EB" w:rsidRDefault="00710B67" w:rsidP="00012090">
            <w:pPr>
              <w:pStyle w:val="ListParagraph"/>
              <w:widowControl w:val="0"/>
              <w:tabs>
                <w:tab w:val="left" w:pos="284"/>
                <w:tab w:val="left" w:pos="851"/>
                <w:tab w:val="left" w:pos="1610"/>
                <w:tab w:val="left" w:pos="2268"/>
                <w:tab w:val="left" w:pos="6237"/>
                <w:tab w:val="right" w:pos="8931"/>
              </w:tabs>
              <w:spacing w:before="0" w:beforeAutospacing="0" w:after="0" w:afterAutospacing="0"/>
              <w:ind w:left="851"/>
              <w:contextualSpacing w:val="0"/>
              <w:rPr>
                <w:i/>
                <w:iCs/>
                <w:color w:val="000000" w:themeColor="text1"/>
                <w:sz w:val="20"/>
                <w:szCs w:val="20"/>
              </w:rPr>
            </w:pPr>
            <w:r w:rsidRPr="00EC00EB">
              <w:rPr>
                <w:color w:val="000000" w:themeColor="text1"/>
                <w:sz w:val="20"/>
                <w:szCs w:val="20"/>
              </w:rPr>
              <w:t xml:space="preserve">Registered over </w:t>
            </w:r>
            <w:r>
              <w:rPr>
                <w:color w:val="000000" w:themeColor="text1"/>
                <w:sz w:val="20"/>
                <w:szCs w:val="20"/>
              </w:rPr>
              <w:t>–</w:t>
            </w:r>
            <w:r w:rsidRPr="00EC00EB">
              <w:rPr>
                <w:color w:val="000000" w:themeColor="text1"/>
                <w:sz w:val="20"/>
                <w:szCs w:val="20"/>
              </w:rPr>
              <w:t xml:space="preserve"> </w:t>
            </w:r>
            <w:r w:rsidRPr="00EC00EB">
              <w:rPr>
                <w:i/>
                <w:iCs/>
                <w:color w:val="000000" w:themeColor="text1"/>
                <w:sz w:val="20"/>
                <w:szCs w:val="20"/>
              </w:rPr>
              <w:t>1 Gouger Street Adelaide SA 5000</w:t>
            </w:r>
          </w:p>
          <w:p w14:paraId="090899A4" w14:textId="77777777" w:rsidR="00710B67" w:rsidRPr="00EC00EB" w:rsidRDefault="00710B67" w:rsidP="00012090">
            <w:pPr>
              <w:pStyle w:val="ListParagraph"/>
              <w:widowControl w:val="0"/>
              <w:tabs>
                <w:tab w:val="left" w:pos="284"/>
                <w:tab w:val="left" w:pos="851"/>
                <w:tab w:val="left" w:pos="2268"/>
                <w:tab w:val="left" w:pos="6237"/>
                <w:tab w:val="right" w:pos="8931"/>
              </w:tabs>
              <w:spacing w:before="0" w:beforeAutospacing="0" w:after="0" w:afterAutospacing="0"/>
              <w:ind w:left="851"/>
              <w:contextualSpacing w:val="0"/>
              <w:rPr>
                <w:color w:val="000000" w:themeColor="text1"/>
                <w:sz w:val="20"/>
                <w:szCs w:val="20"/>
              </w:rPr>
            </w:pPr>
            <w:r w:rsidRPr="00EC00EB">
              <w:rPr>
                <w:color w:val="000000" w:themeColor="text1"/>
                <w:sz w:val="20"/>
                <w:szCs w:val="20"/>
              </w:rPr>
              <w:t xml:space="preserve">Volume no. </w:t>
            </w:r>
            <w:r w:rsidRPr="00EC00EB">
              <w:rPr>
                <w:i/>
                <w:iCs/>
                <w:color w:val="000000" w:themeColor="text1"/>
                <w:sz w:val="20"/>
                <w:szCs w:val="20"/>
              </w:rPr>
              <w:t>1234</w:t>
            </w:r>
            <w:r w:rsidRPr="00EC00EB">
              <w:rPr>
                <w:color w:val="000000" w:themeColor="text1"/>
                <w:sz w:val="20"/>
                <w:szCs w:val="20"/>
              </w:rPr>
              <w:t xml:space="preserve"> and folio no. </w:t>
            </w:r>
            <w:r w:rsidRPr="00EC00EB">
              <w:rPr>
                <w:i/>
                <w:iCs/>
                <w:color w:val="000000" w:themeColor="text1"/>
                <w:sz w:val="20"/>
                <w:szCs w:val="20"/>
              </w:rPr>
              <w:t>456</w:t>
            </w:r>
            <w:r w:rsidRPr="00EC00EB">
              <w:rPr>
                <w:color w:val="000000" w:themeColor="text1"/>
                <w:sz w:val="20"/>
                <w:szCs w:val="20"/>
              </w:rPr>
              <w:t xml:space="preserve"> </w:t>
            </w:r>
          </w:p>
          <w:p w14:paraId="29FACE7E" w14:textId="77777777" w:rsidR="00710B67" w:rsidRPr="00EC00EB" w:rsidRDefault="00710B67" w:rsidP="00012090">
            <w:pPr>
              <w:pStyle w:val="ListParagraph"/>
              <w:widowControl w:val="0"/>
              <w:tabs>
                <w:tab w:val="left" w:pos="284"/>
                <w:tab w:val="left" w:pos="851"/>
                <w:tab w:val="left" w:pos="1610"/>
                <w:tab w:val="left" w:pos="2268"/>
                <w:tab w:val="left" w:pos="6237"/>
                <w:tab w:val="right" w:pos="8931"/>
              </w:tabs>
              <w:spacing w:before="0" w:beforeAutospacing="0" w:after="0" w:afterAutospacing="0"/>
              <w:ind w:left="851"/>
              <w:contextualSpacing w:val="0"/>
              <w:rPr>
                <w:color w:val="000000" w:themeColor="text1"/>
                <w:sz w:val="20"/>
                <w:szCs w:val="20"/>
              </w:rPr>
            </w:pPr>
            <w:r w:rsidRPr="00EC00EB">
              <w:rPr>
                <w:color w:val="000000" w:themeColor="text1"/>
                <w:sz w:val="20"/>
                <w:szCs w:val="20"/>
              </w:rPr>
              <w:t xml:space="preserve">Mortgagee name </w:t>
            </w:r>
            <w:r>
              <w:rPr>
                <w:color w:val="000000" w:themeColor="text1"/>
                <w:sz w:val="20"/>
                <w:szCs w:val="20"/>
              </w:rPr>
              <w:t>–</w:t>
            </w:r>
            <w:r w:rsidRPr="00EC00EB">
              <w:rPr>
                <w:color w:val="000000" w:themeColor="text1"/>
                <w:sz w:val="20"/>
                <w:szCs w:val="20"/>
              </w:rPr>
              <w:t xml:space="preserve"> </w:t>
            </w:r>
            <w:proofErr w:type="spellStart"/>
            <w:r w:rsidRPr="00EC00EB">
              <w:rPr>
                <w:i/>
                <w:iCs/>
                <w:color w:val="000000" w:themeColor="text1"/>
                <w:sz w:val="20"/>
                <w:szCs w:val="20"/>
              </w:rPr>
              <w:t>BankSA</w:t>
            </w:r>
            <w:proofErr w:type="spellEnd"/>
          </w:p>
          <w:p w14:paraId="15D08E2B" w14:textId="77777777" w:rsidR="00710B67" w:rsidRPr="00730F80" w:rsidRDefault="00710B67" w:rsidP="00012090">
            <w:pPr>
              <w:pStyle w:val="ListParagraph"/>
              <w:widowControl w:val="0"/>
              <w:tabs>
                <w:tab w:val="left" w:pos="284"/>
                <w:tab w:val="left" w:pos="851"/>
                <w:tab w:val="left" w:pos="1610"/>
                <w:tab w:val="left" w:pos="2268"/>
                <w:tab w:val="left" w:pos="6237"/>
                <w:tab w:val="right" w:pos="8931"/>
              </w:tabs>
              <w:spacing w:before="0" w:beforeAutospacing="0" w:after="120" w:afterAutospacing="0"/>
              <w:ind w:left="851"/>
              <w:contextualSpacing w:val="0"/>
              <w:rPr>
                <w:color w:val="000000" w:themeColor="text1"/>
                <w:sz w:val="20"/>
                <w:szCs w:val="20"/>
              </w:rPr>
            </w:pPr>
            <w:r w:rsidRPr="00EC00EB">
              <w:rPr>
                <w:color w:val="000000" w:themeColor="text1"/>
                <w:sz w:val="20"/>
                <w:szCs w:val="20"/>
              </w:rPr>
              <w:t>Balance due</w:t>
            </w:r>
          </w:p>
        </w:tc>
        <w:tc>
          <w:tcPr>
            <w:tcW w:w="2268" w:type="dxa"/>
            <w:tcBorders>
              <w:top w:val="single" w:sz="4" w:space="0" w:color="auto"/>
              <w:left w:val="single" w:sz="4" w:space="0" w:color="auto"/>
              <w:bottom w:val="single" w:sz="4" w:space="0" w:color="auto"/>
              <w:right w:val="single" w:sz="4" w:space="0" w:color="auto"/>
            </w:tcBorders>
            <w:vAlign w:val="bottom"/>
          </w:tcPr>
          <w:p w14:paraId="7CEACBA7" w14:textId="77777777" w:rsidR="00710B67" w:rsidRPr="00EC00EB" w:rsidRDefault="00710B67" w:rsidP="00012090">
            <w:pPr>
              <w:widowControl w:val="0"/>
              <w:tabs>
                <w:tab w:val="left" w:pos="4536"/>
                <w:tab w:val="left" w:pos="6237"/>
                <w:tab w:val="right" w:pos="8931"/>
              </w:tabs>
              <w:spacing w:before="0" w:beforeAutospacing="0" w:after="120" w:afterAutospacing="0"/>
              <w:ind w:right="283"/>
              <w:jc w:val="right"/>
              <w:rPr>
                <w:i/>
                <w:iCs/>
                <w:color w:val="000000" w:themeColor="text1"/>
                <w:sz w:val="20"/>
                <w:szCs w:val="20"/>
                <w:u w:val="double"/>
              </w:rPr>
            </w:pPr>
            <w:r w:rsidRPr="00EC00EB">
              <w:rPr>
                <w:i/>
                <w:iCs/>
                <w:color w:val="000000" w:themeColor="text1"/>
                <w:sz w:val="20"/>
                <w:szCs w:val="20"/>
                <w:u w:val="double"/>
              </w:rPr>
              <w:t>$245,000.00</w:t>
            </w:r>
          </w:p>
        </w:tc>
      </w:tr>
      <w:tr w:rsidR="00710B67" w:rsidRPr="00EC00EB" w14:paraId="7BFE73B1" w14:textId="77777777" w:rsidTr="00012090">
        <w:trPr>
          <w:jc w:val="center"/>
        </w:trPr>
        <w:tc>
          <w:tcPr>
            <w:tcW w:w="7479" w:type="dxa"/>
            <w:tcBorders>
              <w:top w:val="single" w:sz="4" w:space="0" w:color="auto"/>
              <w:left w:val="single" w:sz="4" w:space="0" w:color="auto"/>
              <w:bottom w:val="single" w:sz="4" w:space="0" w:color="auto"/>
              <w:right w:val="single" w:sz="4" w:space="0" w:color="auto"/>
            </w:tcBorders>
          </w:tcPr>
          <w:p w14:paraId="7DB35269" w14:textId="77777777" w:rsidR="00710B67" w:rsidRPr="00EC00EB" w:rsidRDefault="00710B67" w:rsidP="00012090">
            <w:pPr>
              <w:widowControl w:val="0"/>
              <w:tabs>
                <w:tab w:val="left" w:pos="284"/>
                <w:tab w:val="left" w:pos="851"/>
                <w:tab w:val="left" w:pos="2268"/>
                <w:tab w:val="left" w:pos="6237"/>
                <w:tab w:val="right" w:pos="8931"/>
              </w:tabs>
              <w:spacing w:before="120" w:beforeAutospacing="0" w:after="120" w:afterAutospacing="0"/>
              <w:rPr>
                <w:color w:val="000000" w:themeColor="text1"/>
                <w:sz w:val="20"/>
                <w:szCs w:val="20"/>
              </w:rPr>
            </w:pPr>
            <w:r w:rsidRPr="00EC00EB">
              <w:rPr>
                <w:color w:val="000000" w:themeColor="text1"/>
                <w:sz w:val="20"/>
                <w:szCs w:val="20"/>
              </w:rPr>
              <w:t>Total value of liabilities</w:t>
            </w:r>
          </w:p>
        </w:tc>
        <w:tc>
          <w:tcPr>
            <w:tcW w:w="2268" w:type="dxa"/>
            <w:tcBorders>
              <w:top w:val="single" w:sz="4" w:space="0" w:color="auto"/>
              <w:left w:val="single" w:sz="4" w:space="0" w:color="auto"/>
              <w:bottom w:val="single" w:sz="4" w:space="0" w:color="auto"/>
              <w:right w:val="single" w:sz="4" w:space="0" w:color="auto"/>
            </w:tcBorders>
            <w:vAlign w:val="bottom"/>
          </w:tcPr>
          <w:p w14:paraId="636D87C5" w14:textId="77777777" w:rsidR="00710B67" w:rsidRPr="00EC00EB" w:rsidRDefault="00710B67" w:rsidP="00012090">
            <w:pPr>
              <w:widowControl w:val="0"/>
              <w:tabs>
                <w:tab w:val="left" w:pos="4536"/>
                <w:tab w:val="left" w:pos="6237"/>
                <w:tab w:val="right" w:pos="8931"/>
              </w:tabs>
              <w:spacing w:before="0" w:beforeAutospacing="0" w:after="120" w:afterAutospacing="0"/>
              <w:ind w:right="283"/>
              <w:jc w:val="right"/>
              <w:rPr>
                <w:i/>
                <w:iCs/>
                <w:color w:val="000000" w:themeColor="text1"/>
                <w:sz w:val="20"/>
                <w:szCs w:val="20"/>
                <w:u w:val="double"/>
              </w:rPr>
            </w:pPr>
            <w:r w:rsidRPr="00EC00EB">
              <w:rPr>
                <w:i/>
                <w:iCs/>
                <w:color w:val="000000" w:themeColor="text1"/>
                <w:sz w:val="20"/>
                <w:szCs w:val="20"/>
              </w:rPr>
              <w:t>$245,000.00</w:t>
            </w:r>
          </w:p>
        </w:tc>
      </w:tr>
      <w:tr w:rsidR="00710B67" w:rsidRPr="00EC00EB" w14:paraId="54C2FE7F" w14:textId="77777777" w:rsidTr="00012090">
        <w:trPr>
          <w:jc w:val="center"/>
        </w:trPr>
        <w:tc>
          <w:tcPr>
            <w:tcW w:w="7479" w:type="dxa"/>
            <w:tcBorders>
              <w:top w:val="single" w:sz="4" w:space="0" w:color="auto"/>
              <w:left w:val="single" w:sz="4" w:space="0" w:color="auto"/>
              <w:bottom w:val="single" w:sz="4" w:space="0" w:color="auto"/>
              <w:right w:val="single" w:sz="4" w:space="0" w:color="auto"/>
            </w:tcBorders>
          </w:tcPr>
          <w:p w14:paraId="6BA9596A" w14:textId="77777777" w:rsidR="00710B67" w:rsidRPr="00EC00EB" w:rsidRDefault="00710B67" w:rsidP="00012090">
            <w:pPr>
              <w:widowControl w:val="0"/>
              <w:tabs>
                <w:tab w:val="left" w:pos="284"/>
                <w:tab w:val="left" w:pos="851"/>
                <w:tab w:val="left" w:pos="5670"/>
                <w:tab w:val="left" w:pos="6237"/>
                <w:tab w:val="right" w:pos="8931"/>
              </w:tabs>
              <w:spacing w:before="120" w:beforeAutospacing="0" w:after="0" w:afterAutospacing="0"/>
              <w:ind w:left="720" w:hanging="720"/>
              <w:rPr>
                <w:i/>
                <w:iCs/>
                <w:color w:val="000000" w:themeColor="text1"/>
                <w:sz w:val="20"/>
                <w:szCs w:val="20"/>
              </w:rPr>
            </w:pPr>
            <w:r w:rsidRPr="00EC00EB">
              <w:rPr>
                <w:i/>
                <w:iCs/>
                <w:color w:val="000000" w:themeColor="text1"/>
                <w:sz w:val="20"/>
                <w:szCs w:val="20"/>
              </w:rPr>
              <w:t xml:space="preserve">Summary of Assets and </w:t>
            </w:r>
            <w:r w:rsidRPr="00730F80">
              <w:rPr>
                <w:i/>
                <w:iCs/>
                <w:color w:val="000000" w:themeColor="text1"/>
                <w:sz w:val="20"/>
                <w:szCs w:val="20"/>
              </w:rPr>
              <w:t>Liabilities</w:t>
            </w:r>
          </w:p>
          <w:p w14:paraId="5AD82B1F" w14:textId="77777777" w:rsidR="00710B67" w:rsidRPr="00EC00EB" w:rsidRDefault="00710B67" w:rsidP="00012090">
            <w:pPr>
              <w:pStyle w:val="Header"/>
              <w:widowControl w:val="0"/>
              <w:tabs>
                <w:tab w:val="clear" w:pos="4513"/>
                <w:tab w:val="left" w:pos="284"/>
                <w:tab w:val="left" w:pos="851"/>
                <w:tab w:val="left" w:pos="5670"/>
                <w:tab w:val="left" w:pos="6237"/>
                <w:tab w:val="right" w:pos="8931"/>
              </w:tabs>
              <w:spacing w:beforeAutospacing="0" w:afterAutospacing="0"/>
              <w:ind w:left="284"/>
              <w:rPr>
                <w:i/>
                <w:iCs/>
                <w:color w:val="000000" w:themeColor="text1"/>
                <w:sz w:val="20"/>
                <w:szCs w:val="20"/>
              </w:rPr>
            </w:pPr>
            <w:r w:rsidRPr="00EC00EB">
              <w:rPr>
                <w:color w:val="000000" w:themeColor="text1"/>
                <w:sz w:val="20"/>
                <w:szCs w:val="20"/>
              </w:rPr>
              <w:t>Assets</w:t>
            </w:r>
            <w:r w:rsidRPr="00EC00EB">
              <w:rPr>
                <w:color w:val="000000" w:themeColor="text1"/>
                <w:sz w:val="20"/>
                <w:szCs w:val="20"/>
              </w:rPr>
              <w:tab/>
              <w:t>$</w:t>
            </w:r>
            <w:r w:rsidRPr="00EC00EB">
              <w:rPr>
                <w:i/>
                <w:iCs/>
                <w:color w:val="000000" w:themeColor="text1"/>
                <w:sz w:val="20"/>
                <w:szCs w:val="20"/>
              </w:rPr>
              <w:t>551,008.20</w:t>
            </w:r>
          </w:p>
          <w:p w14:paraId="31FB2898" w14:textId="77777777" w:rsidR="00710B67" w:rsidRPr="00EC00EB" w:rsidRDefault="00710B67" w:rsidP="00012090">
            <w:pPr>
              <w:widowControl w:val="0"/>
              <w:tabs>
                <w:tab w:val="left" w:pos="284"/>
                <w:tab w:val="left" w:pos="851"/>
                <w:tab w:val="left" w:pos="5670"/>
                <w:tab w:val="left" w:pos="6237"/>
                <w:tab w:val="right" w:pos="8931"/>
              </w:tabs>
              <w:spacing w:before="0" w:beforeAutospacing="0" w:after="0" w:afterAutospacing="0"/>
              <w:ind w:left="284"/>
              <w:rPr>
                <w:color w:val="000000" w:themeColor="text1"/>
                <w:sz w:val="20"/>
                <w:szCs w:val="20"/>
                <w:u w:val="single"/>
              </w:rPr>
            </w:pPr>
            <w:r w:rsidRPr="00EC00EB">
              <w:rPr>
                <w:color w:val="000000" w:themeColor="text1"/>
                <w:sz w:val="20"/>
                <w:szCs w:val="20"/>
              </w:rPr>
              <w:t>Liabilities</w:t>
            </w:r>
            <w:r w:rsidRPr="00EC00EB">
              <w:rPr>
                <w:color w:val="000000" w:themeColor="text1"/>
                <w:sz w:val="20"/>
                <w:szCs w:val="20"/>
              </w:rPr>
              <w:tab/>
              <w:t>$</w:t>
            </w:r>
            <w:r w:rsidRPr="00EC00EB">
              <w:rPr>
                <w:i/>
                <w:iCs/>
                <w:color w:val="000000" w:themeColor="text1"/>
                <w:sz w:val="20"/>
                <w:szCs w:val="20"/>
              </w:rPr>
              <w:t>245,000.00</w:t>
            </w:r>
          </w:p>
          <w:p w14:paraId="0B510B04" w14:textId="77777777" w:rsidR="00710B67" w:rsidRPr="00EC00EB" w:rsidRDefault="00710B67" w:rsidP="00012090">
            <w:pPr>
              <w:widowControl w:val="0"/>
              <w:tabs>
                <w:tab w:val="left" w:pos="284"/>
                <w:tab w:val="left" w:pos="851"/>
                <w:tab w:val="left" w:pos="5670"/>
                <w:tab w:val="left" w:pos="6237"/>
                <w:tab w:val="right" w:pos="8931"/>
              </w:tabs>
              <w:spacing w:before="0" w:beforeAutospacing="0" w:after="120" w:afterAutospacing="0"/>
              <w:ind w:left="284"/>
              <w:rPr>
                <w:color w:val="000000" w:themeColor="text1"/>
                <w:sz w:val="20"/>
                <w:szCs w:val="20"/>
              </w:rPr>
            </w:pPr>
            <w:r w:rsidRPr="00EC00EB">
              <w:rPr>
                <w:color w:val="000000" w:themeColor="text1"/>
                <w:sz w:val="20"/>
                <w:szCs w:val="20"/>
              </w:rPr>
              <w:t>Net Estate disclosed</w:t>
            </w:r>
            <w:r w:rsidRPr="00EC00EB">
              <w:rPr>
                <w:color w:val="000000" w:themeColor="text1"/>
                <w:sz w:val="20"/>
                <w:szCs w:val="20"/>
              </w:rPr>
              <w:tab/>
            </w:r>
            <w:r w:rsidRPr="00EC00EB">
              <w:rPr>
                <w:color w:val="000000" w:themeColor="text1"/>
                <w:sz w:val="20"/>
                <w:szCs w:val="20"/>
                <w:u w:val="double"/>
              </w:rPr>
              <w:t>$</w:t>
            </w:r>
            <w:r w:rsidRPr="00EC00EB">
              <w:rPr>
                <w:i/>
                <w:iCs/>
                <w:color w:val="000000" w:themeColor="text1"/>
                <w:sz w:val="20"/>
                <w:szCs w:val="20"/>
                <w:u w:val="double"/>
              </w:rPr>
              <w:t>306,008.20</w:t>
            </w:r>
          </w:p>
        </w:tc>
        <w:tc>
          <w:tcPr>
            <w:tcW w:w="2268" w:type="dxa"/>
            <w:tcBorders>
              <w:top w:val="single" w:sz="4" w:space="0" w:color="auto"/>
              <w:left w:val="single" w:sz="4" w:space="0" w:color="auto"/>
              <w:bottom w:val="single" w:sz="4" w:space="0" w:color="auto"/>
              <w:right w:val="single" w:sz="4" w:space="0" w:color="auto"/>
            </w:tcBorders>
            <w:vAlign w:val="bottom"/>
          </w:tcPr>
          <w:p w14:paraId="3F2049FB" w14:textId="77777777" w:rsidR="00710B67" w:rsidRPr="00EC00EB" w:rsidRDefault="00710B67" w:rsidP="00012090">
            <w:pPr>
              <w:widowControl w:val="0"/>
              <w:tabs>
                <w:tab w:val="left" w:pos="4536"/>
                <w:tab w:val="left" w:pos="6237"/>
                <w:tab w:val="right" w:pos="8931"/>
              </w:tabs>
              <w:spacing w:before="0" w:beforeAutospacing="0" w:after="120" w:afterAutospacing="0"/>
              <w:ind w:right="283"/>
              <w:jc w:val="right"/>
              <w:rPr>
                <w:color w:val="000000" w:themeColor="text1"/>
                <w:sz w:val="20"/>
                <w:szCs w:val="20"/>
                <w:u w:val="double"/>
              </w:rPr>
            </w:pPr>
          </w:p>
        </w:tc>
      </w:tr>
    </w:tbl>
    <w:p w14:paraId="2122CB35" w14:textId="4D6E5A46" w:rsidR="00476074" w:rsidRPr="00710B67" w:rsidRDefault="00476074" w:rsidP="00710B67"/>
    <w:sectPr w:rsidR="00476074" w:rsidRPr="00710B6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9AA7" w14:textId="77777777" w:rsidR="009B397E" w:rsidRDefault="009B397E" w:rsidP="009B397E">
      <w:pPr>
        <w:spacing w:before="0" w:after="0"/>
      </w:pPr>
      <w:r>
        <w:separator/>
      </w:r>
    </w:p>
  </w:endnote>
  <w:endnote w:type="continuationSeparator" w:id="0">
    <w:p w14:paraId="60576F6B" w14:textId="77777777" w:rsidR="009B397E" w:rsidRDefault="009B397E" w:rsidP="009B39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AD95" w14:textId="77777777" w:rsidR="009B397E" w:rsidRDefault="009B397E" w:rsidP="009B397E">
      <w:pPr>
        <w:spacing w:before="0" w:after="0"/>
      </w:pPr>
      <w:r>
        <w:separator/>
      </w:r>
    </w:p>
  </w:footnote>
  <w:footnote w:type="continuationSeparator" w:id="0">
    <w:p w14:paraId="7BDBB849" w14:textId="77777777" w:rsidR="009B397E" w:rsidRDefault="009B397E" w:rsidP="009B397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2E69" w14:textId="01D89747" w:rsidR="005B361A" w:rsidRPr="005B361A" w:rsidRDefault="009B397E">
    <w:pPr>
      <w:pStyle w:val="Header"/>
      <w:rPr>
        <w:b/>
        <w:bCs/>
        <w:sz w:val="20"/>
        <w:szCs w:val="20"/>
      </w:rPr>
    </w:pPr>
    <w:r w:rsidRPr="00C1521C">
      <w:rPr>
        <w:b/>
        <w:bCs/>
        <w:sz w:val="20"/>
        <w:szCs w:val="20"/>
      </w:rPr>
      <w:t>Form P</w:t>
    </w:r>
    <w:r>
      <w:rPr>
        <w:b/>
        <w:bCs/>
        <w:sz w:val="20"/>
        <w:szCs w:val="20"/>
      </w:rPr>
      <w:t>RO</w:t>
    </w:r>
    <w:r w:rsidR="0048585B">
      <w:rPr>
        <w:b/>
        <w:bCs/>
        <w:sz w:val="20"/>
        <w:szCs w:val="20"/>
      </w:rPr>
      <w:t>B</w:t>
    </w:r>
    <w:r w:rsidR="002B4334">
      <w:rPr>
        <w:b/>
        <w:bCs/>
        <w:sz w:val="20"/>
        <w:szCs w:val="20"/>
      </w:rPr>
      <w:t>4</w:t>
    </w:r>
    <w:r w:rsidR="00710B67">
      <w:rPr>
        <w:b/>
        <w:bCs/>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5DD4"/>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FB5D12"/>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33242D59"/>
    <w:multiLevelType w:val="hybridMultilevel"/>
    <w:tmpl w:val="FFFFFFFF"/>
    <w:lvl w:ilvl="0" w:tplc="0C09000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385837BB"/>
    <w:multiLevelType w:val="hybridMultilevel"/>
    <w:tmpl w:val="FFFFFFFF"/>
    <w:lvl w:ilvl="0" w:tplc="FFFFFFF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49B55AA0"/>
    <w:multiLevelType w:val="hybridMultilevel"/>
    <w:tmpl w:val="FFFFFFFF"/>
    <w:lvl w:ilvl="0" w:tplc="0C090001">
      <w:start w:val="1"/>
      <w:numFmt w:val="bullet"/>
      <w:lvlText w:val=""/>
      <w:lvlJc w:val="left"/>
      <w:pPr>
        <w:ind w:left="1346" w:hanging="360"/>
      </w:pPr>
      <w:rPr>
        <w:rFonts w:ascii="Symbol" w:hAnsi="Symbol" w:hint="default"/>
      </w:rPr>
    </w:lvl>
    <w:lvl w:ilvl="1" w:tplc="0C090003" w:tentative="1">
      <w:start w:val="1"/>
      <w:numFmt w:val="bullet"/>
      <w:lvlText w:val="o"/>
      <w:lvlJc w:val="left"/>
      <w:pPr>
        <w:ind w:left="2066" w:hanging="360"/>
      </w:pPr>
      <w:rPr>
        <w:rFonts w:ascii="Courier New" w:hAnsi="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hint="default"/>
      </w:rPr>
    </w:lvl>
    <w:lvl w:ilvl="8" w:tplc="0C090005" w:tentative="1">
      <w:start w:val="1"/>
      <w:numFmt w:val="bullet"/>
      <w:lvlText w:val=""/>
      <w:lvlJc w:val="left"/>
      <w:pPr>
        <w:ind w:left="7106" w:hanging="360"/>
      </w:pPr>
      <w:rPr>
        <w:rFonts w:ascii="Wingdings" w:hAnsi="Wingdings" w:hint="default"/>
      </w:rPr>
    </w:lvl>
  </w:abstractNum>
  <w:num w:numId="1" w16cid:durableId="1843004301">
    <w:abstractNumId w:val="0"/>
  </w:num>
  <w:num w:numId="2" w16cid:durableId="383023783">
    <w:abstractNumId w:val="4"/>
  </w:num>
  <w:num w:numId="3" w16cid:durableId="633487164">
    <w:abstractNumId w:val="2"/>
  </w:num>
  <w:num w:numId="4" w16cid:durableId="376010767">
    <w:abstractNumId w:val="1"/>
  </w:num>
  <w:num w:numId="5" w16cid:durableId="514273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7E"/>
    <w:rsid w:val="00012646"/>
    <w:rsid w:val="000A7FAF"/>
    <w:rsid w:val="000D4E0D"/>
    <w:rsid w:val="00155E6D"/>
    <w:rsid w:val="001C16A9"/>
    <w:rsid w:val="00287181"/>
    <w:rsid w:val="002B4334"/>
    <w:rsid w:val="00335747"/>
    <w:rsid w:val="00367532"/>
    <w:rsid w:val="00376B6D"/>
    <w:rsid w:val="003C6C39"/>
    <w:rsid w:val="003F3A8D"/>
    <w:rsid w:val="004316BF"/>
    <w:rsid w:val="00476074"/>
    <w:rsid w:val="0048585B"/>
    <w:rsid w:val="00496AC0"/>
    <w:rsid w:val="005A397E"/>
    <w:rsid w:val="005B361A"/>
    <w:rsid w:val="005D02DA"/>
    <w:rsid w:val="00633ECF"/>
    <w:rsid w:val="00657D20"/>
    <w:rsid w:val="0068632F"/>
    <w:rsid w:val="0069709F"/>
    <w:rsid w:val="006C5274"/>
    <w:rsid w:val="00710B67"/>
    <w:rsid w:val="00755971"/>
    <w:rsid w:val="00783756"/>
    <w:rsid w:val="007916C2"/>
    <w:rsid w:val="00891385"/>
    <w:rsid w:val="008D2376"/>
    <w:rsid w:val="0094491B"/>
    <w:rsid w:val="00966A68"/>
    <w:rsid w:val="009B397E"/>
    <w:rsid w:val="009E5A48"/>
    <w:rsid w:val="00A2182D"/>
    <w:rsid w:val="00A477DF"/>
    <w:rsid w:val="00A679F9"/>
    <w:rsid w:val="00AA62B3"/>
    <w:rsid w:val="00AF0C78"/>
    <w:rsid w:val="00B051B1"/>
    <w:rsid w:val="00B35968"/>
    <w:rsid w:val="00B7415A"/>
    <w:rsid w:val="00BF78C2"/>
    <w:rsid w:val="00CF64A7"/>
    <w:rsid w:val="00E57653"/>
    <w:rsid w:val="00ED1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4:docId w14:val="2CAC3D89"/>
  <w15:chartTrackingRefBased/>
  <w15:docId w15:val="{9B6868D7-4B53-41A0-8EF6-063D402B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7E"/>
    <w:pPr>
      <w:spacing w:before="100" w:beforeAutospacing="1" w:after="100" w:afterAutospacing="1"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97E"/>
    <w:pPr>
      <w:tabs>
        <w:tab w:val="center" w:pos="4513"/>
        <w:tab w:val="right" w:pos="9026"/>
      </w:tabs>
      <w:spacing w:before="0" w:after="0"/>
    </w:pPr>
  </w:style>
  <w:style w:type="character" w:customStyle="1" w:styleId="HeaderChar">
    <w:name w:val="Header Char"/>
    <w:basedOn w:val="DefaultParagraphFont"/>
    <w:link w:val="Header"/>
    <w:uiPriority w:val="99"/>
    <w:rsid w:val="009B397E"/>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9B397E"/>
    <w:pPr>
      <w:tabs>
        <w:tab w:val="center" w:pos="4513"/>
        <w:tab w:val="right" w:pos="9026"/>
      </w:tabs>
      <w:spacing w:before="0" w:after="0"/>
    </w:pPr>
  </w:style>
  <w:style w:type="character" w:customStyle="1" w:styleId="FooterChar">
    <w:name w:val="Footer Char"/>
    <w:basedOn w:val="DefaultParagraphFont"/>
    <w:link w:val="Footer"/>
    <w:uiPriority w:val="99"/>
    <w:rsid w:val="009B397E"/>
    <w:rPr>
      <w:rFonts w:ascii="Arial" w:eastAsia="Times New Roman" w:hAnsi="Arial" w:cs="Arial"/>
      <w:kern w:val="0"/>
      <w:sz w:val="24"/>
      <w:szCs w:val="24"/>
      <w14:ligatures w14:val="none"/>
    </w:rPr>
  </w:style>
  <w:style w:type="paragraph" w:styleId="ListParagraph">
    <w:name w:val="List Paragraph"/>
    <w:basedOn w:val="Normal"/>
    <w:uiPriority w:val="34"/>
    <w:qFormat/>
    <w:rsid w:val="00A2182D"/>
    <w:pPr>
      <w:ind w:left="720"/>
      <w:contextualSpacing/>
    </w:pPr>
  </w:style>
  <w:style w:type="paragraph" w:customStyle="1" w:styleId="FormMod">
    <w:name w:val="Form Mod"/>
    <w:basedOn w:val="Normal"/>
    <w:qFormat/>
    <w:rsid w:val="00657D20"/>
    <w:pPr>
      <w:keepNext/>
      <w:keepLines/>
      <w:tabs>
        <w:tab w:val="right" w:pos="8505"/>
      </w:tabs>
      <w:autoSpaceDE w:val="0"/>
      <w:autoSpaceDN w:val="0"/>
      <w:adjustRightInd w:val="0"/>
      <w:spacing w:before="160" w:beforeAutospacing="0" w:after="120" w:afterAutospacing="0"/>
      <w:ind w:left="567" w:hanging="567"/>
    </w:pPr>
    <w:rPr>
      <w:rFonts w:cs="Times New Roman"/>
      <w:b/>
      <w:bCs/>
      <w:color w:val="000000"/>
      <w:sz w:val="22"/>
      <w:szCs w:val="26"/>
    </w:rPr>
  </w:style>
  <w:style w:type="paragraph" w:styleId="BodyText2">
    <w:name w:val="Body Text 2"/>
    <w:basedOn w:val="Normal"/>
    <w:link w:val="BodyText2Char"/>
    <w:uiPriority w:val="99"/>
    <w:rsid w:val="0068632F"/>
    <w:pPr>
      <w:widowControl w:val="0"/>
      <w:tabs>
        <w:tab w:val="left" w:pos="709"/>
        <w:tab w:val="left" w:pos="1418"/>
        <w:tab w:val="left" w:pos="2127"/>
        <w:tab w:val="right" w:pos="9027"/>
      </w:tabs>
      <w:suppressAutoHyphens/>
      <w:overflowPunct w:val="0"/>
      <w:autoSpaceDE w:val="0"/>
      <w:autoSpaceDN w:val="0"/>
      <w:adjustRightInd w:val="0"/>
      <w:spacing w:before="0" w:beforeAutospacing="0" w:after="0" w:afterAutospacing="0"/>
      <w:ind w:left="709" w:hanging="709"/>
      <w:jc w:val="both"/>
      <w:textAlignment w:val="baseline"/>
    </w:pPr>
    <w:rPr>
      <w:rFonts w:ascii="Times New Roman" w:hAnsi="Times New Roman" w:cs="Times New Roman"/>
      <w:spacing w:val="-3"/>
      <w:lang w:val="en-US"/>
    </w:rPr>
  </w:style>
  <w:style w:type="character" w:customStyle="1" w:styleId="BodyText2Char">
    <w:name w:val="Body Text 2 Char"/>
    <w:basedOn w:val="DefaultParagraphFont"/>
    <w:link w:val="BodyText2"/>
    <w:uiPriority w:val="99"/>
    <w:rsid w:val="0068632F"/>
    <w:rPr>
      <w:rFonts w:ascii="Times New Roman" w:eastAsia="Times New Roman" w:hAnsi="Times New Roman" w:cs="Times New Roman"/>
      <w:spacing w:val="-3"/>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Alicia (CAA)</dc:creator>
  <cp:keywords/>
  <dc:description/>
  <cp:lastModifiedBy>Palmer, Alicia (CAA)</cp:lastModifiedBy>
  <cp:revision>2</cp:revision>
  <dcterms:created xsi:type="dcterms:W3CDTF">2024-11-20T02:26:00Z</dcterms:created>
  <dcterms:modified xsi:type="dcterms:W3CDTF">2024-11-20T02:26:00Z</dcterms:modified>
</cp:coreProperties>
</file>